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ED0A" w14:textId="6CF8947C" w:rsidR="000536BE" w:rsidRPr="00885704" w:rsidRDefault="000536BE" w:rsidP="00BE5110">
      <w:pPr>
        <w:jc w:val="center"/>
        <w:rPr>
          <w:b/>
          <w:bCs/>
        </w:rPr>
      </w:pPr>
      <w:r>
        <w:rPr>
          <w:noProof/>
        </w:rPr>
        <w:drawing>
          <wp:inline distT="0" distB="0" distL="0" distR="0" wp14:anchorId="561AE21C" wp14:editId="36D07605">
            <wp:extent cx="3209925" cy="553163"/>
            <wp:effectExtent l="0" t="0" r="0" b="0"/>
            <wp:docPr id="964152410" name="Picture 3" descr="Clay County PHC, MO | Official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y County PHC, MO | Official Webs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3754" cy="565886"/>
                    </a:xfrm>
                    <a:prstGeom prst="rect">
                      <a:avLst/>
                    </a:prstGeom>
                    <a:noFill/>
                    <a:ln>
                      <a:noFill/>
                    </a:ln>
                  </pic:spPr>
                </pic:pic>
              </a:graphicData>
            </a:graphic>
          </wp:inline>
        </w:drawing>
      </w:r>
    </w:p>
    <w:p w14:paraId="0A051813" w14:textId="422C1A2C" w:rsidR="003805EB" w:rsidRPr="00885704" w:rsidRDefault="00B146BF" w:rsidP="00B146BF">
      <w:pPr>
        <w:jc w:val="center"/>
        <w:rPr>
          <w:b/>
          <w:bCs/>
          <w:sz w:val="40"/>
          <w:szCs w:val="40"/>
        </w:rPr>
      </w:pPr>
      <w:r w:rsidRPr="00885704">
        <w:rPr>
          <w:b/>
          <w:bCs/>
          <w:sz w:val="40"/>
          <w:szCs w:val="40"/>
        </w:rPr>
        <w:t xml:space="preserve">Health Impact </w:t>
      </w:r>
      <w:r w:rsidR="00976008" w:rsidRPr="00885704">
        <w:rPr>
          <w:b/>
          <w:bCs/>
          <w:sz w:val="40"/>
          <w:szCs w:val="40"/>
        </w:rPr>
        <w:t>Assessment Tool</w:t>
      </w:r>
    </w:p>
    <w:p w14:paraId="3F0C8CE8" w14:textId="02BCD9B1" w:rsidR="00A9598B" w:rsidRDefault="0065534C" w:rsidP="00807D1E">
      <w:pPr>
        <w:ind w:firstLine="720"/>
      </w:pPr>
      <w:r w:rsidRPr="00807D1E">
        <w:t xml:space="preserve">This Health Impact </w:t>
      </w:r>
      <w:r w:rsidR="00976008" w:rsidRPr="00807D1E">
        <w:t>Assessment Tool</w:t>
      </w:r>
      <w:r w:rsidRPr="00807D1E">
        <w:t xml:space="preserve"> has been adapted from </w:t>
      </w:r>
      <w:r w:rsidR="00976008" w:rsidRPr="00807D1E">
        <w:t>Kansas Health Institute’s</w:t>
      </w:r>
      <w:r w:rsidR="00F06286">
        <w:t xml:space="preserve"> (KHI) </w:t>
      </w:r>
      <w:r w:rsidR="00976008" w:rsidRPr="00807D1E">
        <w:t>Health Impact Checklist (Hi-C)</w:t>
      </w:r>
      <w:r w:rsidR="00273198">
        <w:t xml:space="preserve"> to fit the needs of Clay County Public Health</w:t>
      </w:r>
      <w:r w:rsidR="00A75BE8">
        <w:t xml:space="preserve"> Center (CCPHC)</w:t>
      </w:r>
      <w:r w:rsidR="00273198">
        <w:t xml:space="preserve"> and the </w:t>
      </w:r>
      <w:r w:rsidR="004E7D42">
        <w:t>community we serve</w:t>
      </w:r>
      <w:r w:rsidR="00CF15ED" w:rsidRPr="00807D1E">
        <w:t>. This tool can be used to assess how a p</w:t>
      </w:r>
      <w:r w:rsidR="00F500EB" w:rsidRPr="00807D1E">
        <w:t xml:space="preserve">roposal </w:t>
      </w:r>
      <w:r w:rsidR="00B41A9D" w:rsidRPr="00807D1E">
        <w:t xml:space="preserve">being considered by your state legislators, county commission, city council, or organization </w:t>
      </w:r>
      <w:r w:rsidR="00807D1E" w:rsidRPr="00807D1E">
        <w:t xml:space="preserve">can impact the health of the community. </w:t>
      </w:r>
    </w:p>
    <w:p w14:paraId="67E7025A" w14:textId="58999919" w:rsidR="00B57EB6" w:rsidRDefault="00D937CC" w:rsidP="00807D1E">
      <w:pPr>
        <w:ind w:firstLine="720"/>
      </w:pPr>
      <w:r>
        <w:t>For the purpose</w:t>
      </w:r>
      <w:r w:rsidR="00005A0D">
        <w:t>s</w:t>
      </w:r>
      <w:r>
        <w:t xml:space="preserve"> of this tool</w:t>
      </w:r>
      <w:r w:rsidR="000974A8">
        <w:t xml:space="preserve">, </w:t>
      </w:r>
      <w:r>
        <w:t xml:space="preserve">a “proposal” </w:t>
      </w:r>
      <w:r w:rsidR="00DE5806">
        <w:t>includes</w:t>
      </w:r>
      <w:r w:rsidR="000026A0">
        <w:t xml:space="preserve"> (but is not limited to)</w:t>
      </w:r>
      <w:r w:rsidR="00DE5806">
        <w:t xml:space="preserve"> programs, policies, bills, regulations, ordinances</w:t>
      </w:r>
      <w:r w:rsidR="000026A0">
        <w:t>, and organizational decisions.</w:t>
      </w:r>
      <w:r w:rsidR="00156F7D">
        <w:t xml:space="preserve"> </w:t>
      </w:r>
      <w:r w:rsidR="009E7502">
        <w:t xml:space="preserve">The intended users of this tool are organizations and individuals who are interested in ensuring </w:t>
      </w:r>
      <w:r w:rsidR="000639B0">
        <w:t xml:space="preserve">that decisions have a positive impact on the health of their community. </w:t>
      </w:r>
    </w:p>
    <w:p w14:paraId="7EFCB34B" w14:textId="293F7DB3" w:rsidR="00C052C6" w:rsidRDefault="00C052C6" w:rsidP="00C052C6">
      <w:pPr>
        <w:ind w:firstLine="720"/>
      </w:pPr>
      <w:r>
        <w:t xml:space="preserve">This tool can be used on its own to provide a basic assessment of potential health impacts in as little as a few hours, or as a starting point for a more in-depth assessment that might span several weeks or months. CCPHC can complete this assessment tool on your organization’s behalf or provide education to your organization to help you incorporate this assessment tool into your organization’s processes. For more information about how to request </w:t>
      </w:r>
      <w:r w:rsidR="00BF49DF">
        <w:t>a health impact assessment or schedule education, please reach out to community@clayhealth.com</w:t>
      </w:r>
    </w:p>
    <w:p w14:paraId="5B81007D" w14:textId="77777777" w:rsidR="00C052C6" w:rsidRDefault="00C052C6" w:rsidP="00807D1E">
      <w:pPr>
        <w:ind w:firstLine="720"/>
      </w:pPr>
    </w:p>
    <w:tbl>
      <w:tblPr>
        <w:tblStyle w:val="TableGrid"/>
        <w:tblpPr w:leftFromText="180" w:rightFromText="180" w:vertAnchor="text" w:horzAnchor="margin" w:tblpY="442"/>
        <w:tblW w:w="0" w:type="auto"/>
        <w:tblLook w:val="04A0" w:firstRow="1" w:lastRow="0" w:firstColumn="1" w:lastColumn="0" w:noHBand="0" w:noVBand="1"/>
      </w:tblPr>
      <w:tblGrid>
        <w:gridCol w:w="3116"/>
        <w:gridCol w:w="3117"/>
        <w:gridCol w:w="3117"/>
      </w:tblGrid>
      <w:tr w:rsidR="00290D1D" w14:paraId="5D441EA6" w14:textId="77777777" w:rsidTr="00290D1D">
        <w:tc>
          <w:tcPr>
            <w:tcW w:w="3116" w:type="dxa"/>
          </w:tcPr>
          <w:p w14:paraId="7B03C1B9" w14:textId="227C0C4C" w:rsidR="00290D1D" w:rsidRPr="006952F7" w:rsidRDefault="003E5D93" w:rsidP="00290D1D">
            <w:pPr>
              <w:rPr>
                <w:b/>
                <w:bCs/>
              </w:rPr>
            </w:pPr>
            <w:r w:rsidRPr="006952F7">
              <w:rPr>
                <w:b/>
                <w:bCs/>
              </w:rPr>
              <w:t xml:space="preserve">Entity Completing the </w:t>
            </w:r>
            <w:r w:rsidR="00C566E4" w:rsidRPr="006952F7">
              <w:rPr>
                <w:b/>
                <w:bCs/>
              </w:rPr>
              <w:t>Assessment</w:t>
            </w:r>
          </w:p>
        </w:tc>
        <w:tc>
          <w:tcPr>
            <w:tcW w:w="3117" w:type="dxa"/>
          </w:tcPr>
          <w:p w14:paraId="5A2BDFC6" w14:textId="6A429890" w:rsidR="00290D1D" w:rsidRPr="006952F7" w:rsidRDefault="00C566E4" w:rsidP="00290D1D">
            <w:pPr>
              <w:rPr>
                <w:b/>
                <w:bCs/>
              </w:rPr>
            </w:pPr>
            <w:r w:rsidRPr="006952F7">
              <w:rPr>
                <w:b/>
                <w:bCs/>
              </w:rPr>
              <w:t>Entity Receiving the Assessment</w:t>
            </w:r>
          </w:p>
        </w:tc>
        <w:tc>
          <w:tcPr>
            <w:tcW w:w="3117" w:type="dxa"/>
          </w:tcPr>
          <w:p w14:paraId="60349BA6" w14:textId="18FDDB5D" w:rsidR="00290D1D" w:rsidRPr="006952F7" w:rsidRDefault="00C566E4" w:rsidP="00290D1D">
            <w:pPr>
              <w:rPr>
                <w:b/>
                <w:bCs/>
              </w:rPr>
            </w:pPr>
            <w:r w:rsidRPr="006952F7">
              <w:rPr>
                <w:b/>
                <w:bCs/>
              </w:rPr>
              <w:t>Completion Date</w:t>
            </w:r>
          </w:p>
        </w:tc>
      </w:tr>
      <w:tr w:rsidR="00290D1D" w14:paraId="41FF1BE2" w14:textId="77777777" w:rsidTr="003E5D93">
        <w:trPr>
          <w:trHeight w:val="677"/>
        </w:trPr>
        <w:tc>
          <w:tcPr>
            <w:tcW w:w="3116" w:type="dxa"/>
          </w:tcPr>
          <w:p w14:paraId="19589D00" w14:textId="77777777" w:rsidR="00290D1D" w:rsidRDefault="00290D1D" w:rsidP="00290D1D"/>
        </w:tc>
        <w:tc>
          <w:tcPr>
            <w:tcW w:w="3117" w:type="dxa"/>
          </w:tcPr>
          <w:p w14:paraId="778BC28B" w14:textId="77777777" w:rsidR="00290D1D" w:rsidRDefault="00290D1D" w:rsidP="00290D1D"/>
        </w:tc>
        <w:tc>
          <w:tcPr>
            <w:tcW w:w="3117" w:type="dxa"/>
          </w:tcPr>
          <w:p w14:paraId="47B33B84" w14:textId="77777777" w:rsidR="00290D1D" w:rsidRDefault="00290D1D" w:rsidP="00290D1D"/>
        </w:tc>
      </w:tr>
    </w:tbl>
    <w:p w14:paraId="7D0151B7" w14:textId="731EB4E2" w:rsidR="00B57EB6" w:rsidRDefault="00B57EB6" w:rsidP="00364C4D"/>
    <w:p w14:paraId="48F30904" w14:textId="77777777" w:rsidR="00364C4D" w:rsidRDefault="00364C4D" w:rsidP="00364C4D"/>
    <w:p w14:paraId="07CF81FE" w14:textId="77777777" w:rsidR="00364C4D" w:rsidRDefault="00364C4D" w:rsidP="00364C4D"/>
    <w:p w14:paraId="7E5C16DC" w14:textId="77777777" w:rsidR="00885704" w:rsidRDefault="00885704" w:rsidP="00364C4D"/>
    <w:p w14:paraId="736C73D9" w14:textId="77777777" w:rsidR="00885704" w:rsidRDefault="00885704" w:rsidP="00364C4D"/>
    <w:p w14:paraId="1AE07E77" w14:textId="77777777" w:rsidR="00364C4D" w:rsidRDefault="00364C4D" w:rsidP="00364C4D"/>
    <w:p w14:paraId="57DEDC89" w14:textId="67EB182B" w:rsidR="046ADD4B" w:rsidRDefault="046ADD4B" w:rsidP="00EC5BDF">
      <w:pPr>
        <w:rPr>
          <w:b/>
          <w:bCs/>
        </w:rPr>
      </w:pPr>
    </w:p>
    <w:p w14:paraId="0CDBF70E" w14:textId="0F6A228D" w:rsidR="00B57EB6" w:rsidRDefault="00E74E43" w:rsidP="00E74E43">
      <w:pPr>
        <w:jc w:val="center"/>
        <w:rPr>
          <w:b/>
          <w:bCs/>
        </w:rPr>
      </w:pPr>
      <w:r w:rsidRPr="00E74E43">
        <w:rPr>
          <w:b/>
          <w:bCs/>
        </w:rPr>
        <w:lastRenderedPageBreak/>
        <w:t>Summary Page</w:t>
      </w:r>
    </w:p>
    <w:tbl>
      <w:tblPr>
        <w:tblStyle w:val="PlainTable1"/>
        <w:tblW w:w="0" w:type="auto"/>
        <w:tblLook w:val="04A0" w:firstRow="1" w:lastRow="0" w:firstColumn="1" w:lastColumn="0" w:noHBand="0" w:noVBand="1"/>
      </w:tblPr>
      <w:tblGrid>
        <w:gridCol w:w="2292"/>
        <w:gridCol w:w="7058"/>
      </w:tblGrid>
      <w:tr w:rsidR="00E9323D" w14:paraId="78026DC4" w14:textId="5743D9F5" w:rsidTr="00506BB0">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245" w:type="dxa"/>
          </w:tcPr>
          <w:p w14:paraId="10D9363D" w14:textId="55403EDA" w:rsidR="00E9323D" w:rsidRPr="00506BB0" w:rsidRDefault="00E9323D" w:rsidP="001A3C50">
            <w:r w:rsidRPr="00506BB0">
              <w:t>Proposal Name</w:t>
            </w:r>
          </w:p>
        </w:tc>
        <w:tc>
          <w:tcPr>
            <w:tcW w:w="7105" w:type="dxa"/>
          </w:tcPr>
          <w:p w14:paraId="610D7CD8" w14:textId="77777777" w:rsidR="00E9323D" w:rsidRDefault="00E9323D" w:rsidP="00E74E43">
            <w:pPr>
              <w:jc w:val="center"/>
              <w:cnfStyle w:val="100000000000" w:firstRow="1" w:lastRow="0" w:firstColumn="0" w:lastColumn="0" w:oddVBand="0" w:evenVBand="0" w:oddHBand="0" w:evenHBand="0" w:firstRowFirstColumn="0" w:firstRowLastColumn="0" w:lastRowFirstColumn="0" w:lastRowLastColumn="0"/>
              <w:rPr>
                <w:b w:val="0"/>
                <w:bCs w:val="0"/>
              </w:rPr>
            </w:pPr>
          </w:p>
        </w:tc>
      </w:tr>
      <w:tr w:rsidR="00E9323D" w14:paraId="1957D26A" w14:textId="388D2712" w:rsidTr="00506BB0">
        <w:trPr>
          <w:cnfStyle w:val="000000100000" w:firstRow="0" w:lastRow="0" w:firstColumn="0" w:lastColumn="0" w:oddVBand="0" w:evenVBand="0" w:oddHBand="1" w:evenHBand="0" w:firstRowFirstColumn="0" w:firstRowLastColumn="0" w:lastRowFirstColumn="0" w:lastRowLastColumn="0"/>
          <w:trHeight w:val="2060"/>
        </w:trPr>
        <w:tc>
          <w:tcPr>
            <w:cnfStyle w:val="001000000000" w:firstRow="0" w:lastRow="0" w:firstColumn="1" w:lastColumn="0" w:oddVBand="0" w:evenVBand="0" w:oddHBand="0" w:evenHBand="0" w:firstRowFirstColumn="0" w:firstRowLastColumn="0" w:lastRowFirstColumn="0" w:lastRowLastColumn="0"/>
            <w:tcW w:w="2245" w:type="dxa"/>
          </w:tcPr>
          <w:p w14:paraId="1039ED78" w14:textId="61B01173" w:rsidR="00E9323D" w:rsidRPr="00506BB0" w:rsidRDefault="00A039DB" w:rsidP="001A3C50">
            <w:r w:rsidRPr="00506BB0">
              <w:t>Key Points of Proposal</w:t>
            </w:r>
          </w:p>
        </w:tc>
        <w:tc>
          <w:tcPr>
            <w:tcW w:w="7105" w:type="dxa"/>
          </w:tcPr>
          <w:p w14:paraId="1A20A253" w14:textId="77777777" w:rsidR="00E9323D" w:rsidRDefault="00E9323D" w:rsidP="00E74E43">
            <w:pPr>
              <w:jc w:val="center"/>
              <w:cnfStyle w:val="000000100000" w:firstRow="0" w:lastRow="0" w:firstColumn="0" w:lastColumn="0" w:oddVBand="0" w:evenVBand="0" w:oddHBand="1" w:evenHBand="0" w:firstRowFirstColumn="0" w:firstRowLastColumn="0" w:lastRowFirstColumn="0" w:lastRowLastColumn="0"/>
              <w:rPr>
                <w:b/>
                <w:bCs/>
              </w:rPr>
            </w:pPr>
          </w:p>
        </w:tc>
      </w:tr>
      <w:tr w:rsidR="00E9323D" w14:paraId="1BD901EC" w14:textId="7A438F84" w:rsidTr="00506BB0">
        <w:trPr>
          <w:trHeight w:val="2240"/>
        </w:trPr>
        <w:tc>
          <w:tcPr>
            <w:cnfStyle w:val="001000000000" w:firstRow="0" w:lastRow="0" w:firstColumn="1" w:lastColumn="0" w:oddVBand="0" w:evenVBand="0" w:oddHBand="0" w:evenHBand="0" w:firstRowFirstColumn="0" w:firstRowLastColumn="0" w:lastRowFirstColumn="0" w:lastRowLastColumn="0"/>
            <w:tcW w:w="2245" w:type="dxa"/>
          </w:tcPr>
          <w:p w14:paraId="592FDA5D" w14:textId="5A5AC86F" w:rsidR="00E9323D" w:rsidRPr="00506BB0" w:rsidRDefault="00A039DB" w:rsidP="001A3C50">
            <w:r w:rsidRPr="00506BB0">
              <w:t>Impacted Social, E</w:t>
            </w:r>
            <w:r w:rsidR="001A3C50" w:rsidRPr="00506BB0">
              <w:t>conomic, and Environmental Conditions</w:t>
            </w:r>
          </w:p>
        </w:tc>
        <w:tc>
          <w:tcPr>
            <w:tcW w:w="7105" w:type="dxa"/>
          </w:tcPr>
          <w:p w14:paraId="0CE5A534" w14:textId="77777777" w:rsidR="00E9323D" w:rsidRDefault="00E9323D" w:rsidP="00E74E43">
            <w:pPr>
              <w:jc w:val="center"/>
              <w:cnfStyle w:val="000000000000" w:firstRow="0" w:lastRow="0" w:firstColumn="0" w:lastColumn="0" w:oddVBand="0" w:evenVBand="0" w:oddHBand="0" w:evenHBand="0" w:firstRowFirstColumn="0" w:firstRowLastColumn="0" w:lastRowFirstColumn="0" w:lastRowLastColumn="0"/>
              <w:rPr>
                <w:b/>
                <w:bCs/>
              </w:rPr>
            </w:pPr>
          </w:p>
        </w:tc>
      </w:tr>
      <w:tr w:rsidR="00E9323D" w14:paraId="7071FC50" w14:textId="490E2BC0" w:rsidTr="00092319">
        <w:trPr>
          <w:cnfStyle w:val="000000100000" w:firstRow="0" w:lastRow="0" w:firstColumn="0" w:lastColumn="0" w:oddVBand="0" w:evenVBand="0" w:oddHBand="1" w:evenHBand="0"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2245" w:type="dxa"/>
          </w:tcPr>
          <w:p w14:paraId="6F2B6FEE" w14:textId="40940D27" w:rsidR="00E9323D" w:rsidRPr="00506BB0" w:rsidRDefault="00C0244B" w:rsidP="001A3C50">
            <w:r w:rsidRPr="00506BB0">
              <w:t>Potential Health Impacts</w:t>
            </w:r>
          </w:p>
        </w:tc>
        <w:tc>
          <w:tcPr>
            <w:tcW w:w="7105" w:type="dxa"/>
          </w:tcPr>
          <w:p w14:paraId="3FB153A5" w14:textId="77777777" w:rsidR="00E9323D" w:rsidRDefault="00E9323D" w:rsidP="00E74E43">
            <w:pPr>
              <w:jc w:val="center"/>
              <w:cnfStyle w:val="000000100000" w:firstRow="0" w:lastRow="0" w:firstColumn="0" w:lastColumn="0" w:oddVBand="0" w:evenVBand="0" w:oddHBand="1" w:evenHBand="0" w:firstRowFirstColumn="0" w:firstRowLastColumn="0" w:lastRowFirstColumn="0" w:lastRowLastColumn="0"/>
              <w:rPr>
                <w:b/>
                <w:bCs/>
              </w:rPr>
            </w:pPr>
          </w:p>
        </w:tc>
      </w:tr>
      <w:tr w:rsidR="00E9323D" w14:paraId="1A80A744" w14:textId="56C27587" w:rsidTr="00364C4D">
        <w:trPr>
          <w:trHeight w:val="2150"/>
        </w:trPr>
        <w:tc>
          <w:tcPr>
            <w:cnfStyle w:val="001000000000" w:firstRow="0" w:lastRow="0" w:firstColumn="1" w:lastColumn="0" w:oddVBand="0" w:evenVBand="0" w:oddHBand="0" w:evenHBand="0" w:firstRowFirstColumn="0" w:firstRowLastColumn="0" w:lastRowFirstColumn="0" w:lastRowLastColumn="0"/>
            <w:tcW w:w="2245" w:type="dxa"/>
          </w:tcPr>
          <w:p w14:paraId="5FE976D5" w14:textId="40720DEA" w:rsidR="00E9323D" w:rsidRPr="00506BB0" w:rsidRDefault="00C0244B" w:rsidP="00C0244B">
            <w:r w:rsidRPr="00506BB0">
              <w:t>Impacted Populations</w:t>
            </w:r>
            <w:r w:rsidR="00364C4D">
              <w:t xml:space="preserve"> </w:t>
            </w:r>
            <w:r w:rsidR="00364C4D" w:rsidRPr="00092319">
              <w:rPr>
                <w:b w:val="0"/>
                <w:bCs w:val="0"/>
              </w:rPr>
              <w:t xml:space="preserve">(can include demographic groups, census tracts, </w:t>
            </w:r>
            <w:r w:rsidR="00092319" w:rsidRPr="00092319">
              <w:rPr>
                <w:b w:val="0"/>
                <w:bCs w:val="0"/>
              </w:rPr>
              <w:t>neighborhoods, etc.)</w:t>
            </w:r>
          </w:p>
        </w:tc>
        <w:tc>
          <w:tcPr>
            <w:tcW w:w="7105" w:type="dxa"/>
          </w:tcPr>
          <w:p w14:paraId="7D238FA9" w14:textId="77777777" w:rsidR="00E9323D" w:rsidRDefault="00E9323D" w:rsidP="00E74E43">
            <w:pPr>
              <w:jc w:val="center"/>
              <w:cnfStyle w:val="000000000000" w:firstRow="0" w:lastRow="0" w:firstColumn="0" w:lastColumn="0" w:oddVBand="0" w:evenVBand="0" w:oddHBand="0" w:evenHBand="0" w:firstRowFirstColumn="0" w:firstRowLastColumn="0" w:lastRowFirstColumn="0" w:lastRowLastColumn="0"/>
              <w:rPr>
                <w:b/>
                <w:bCs/>
              </w:rPr>
            </w:pPr>
          </w:p>
        </w:tc>
      </w:tr>
      <w:tr w:rsidR="00E9323D" w14:paraId="3EF761F0" w14:textId="2482980F" w:rsidTr="00506BB0">
        <w:trPr>
          <w:cnfStyle w:val="000000100000" w:firstRow="0" w:lastRow="0" w:firstColumn="0" w:lastColumn="0" w:oddVBand="0" w:evenVBand="0" w:oddHBand="1" w:evenHBand="0" w:firstRowFirstColumn="0" w:firstRowLastColumn="0" w:lastRowFirstColumn="0" w:lastRowLastColumn="0"/>
          <w:trHeight w:val="2780"/>
        </w:trPr>
        <w:tc>
          <w:tcPr>
            <w:cnfStyle w:val="001000000000" w:firstRow="0" w:lastRow="0" w:firstColumn="1" w:lastColumn="0" w:oddVBand="0" w:evenVBand="0" w:oddHBand="0" w:evenHBand="0" w:firstRowFirstColumn="0" w:firstRowLastColumn="0" w:lastRowFirstColumn="0" w:lastRowLastColumn="0"/>
            <w:tcW w:w="2245" w:type="dxa"/>
          </w:tcPr>
          <w:p w14:paraId="549DA608" w14:textId="6EC26CF1" w:rsidR="00E9323D" w:rsidRPr="00506BB0" w:rsidRDefault="00C0244B" w:rsidP="00C0244B">
            <w:r w:rsidRPr="00506BB0">
              <w:t>Recommendations</w:t>
            </w:r>
          </w:p>
        </w:tc>
        <w:tc>
          <w:tcPr>
            <w:tcW w:w="7105" w:type="dxa"/>
          </w:tcPr>
          <w:p w14:paraId="41103078" w14:textId="77777777" w:rsidR="00E9323D" w:rsidRDefault="00E9323D" w:rsidP="00E74E43">
            <w:pPr>
              <w:jc w:val="center"/>
              <w:cnfStyle w:val="000000100000" w:firstRow="0" w:lastRow="0" w:firstColumn="0" w:lastColumn="0" w:oddVBand="0" w:evenVBand="0" w:oddHBand="1" w:evenHBand="0" w:firstRowFirstColumn="0" w:firstRowLastColumn="0" w:lastRowFirstColumn="0" w:lastRowLastColumn="0"/>
              <w:rPr>
                <w:b/>
                <w:bCs/>
              </w:rPr>
            </w:pPr>
          </w:p>
        </w:tc>
      </w:tr>
    </w:tbl>
    <w:p w14:paraId="3F1A6C63" w14:textId="3340F69B" w:rsidR="00DF1699" w:rsidRDefault="000F23C7" w:rsidP="00E74E43">
      <w:pPr>
        <w:jc w:val="center"/>
        <w:rPr>
          <w:b/>
          <w:bCs/>
        </w:rPr>
      </w:pPr>
      <w:r>
        <w:rPr>
          <w:b/>
          <w:bCs/>
        </w:rPr>
        <w:lastRenderedPageBreak/>
        <w:t>Section 1: General Information</w:t>
      </w:r>
    </w:p>
    <w:p w14:paraId="0CA8B14E" w14:textId="362D9D14" w:rsidR="000F23C7" w:rsidRDefault="000F23C7" w:rsidP="00982CC6">
      <w:pPr>
        <w:pStyle w:val="ListParagraph"/>
        <w:numPr>
          <w:ilvl w:val="0"/>
          <w:numId w:val="1"/>
        </w:numPr>
        <w:ind w:left="360" w:firstLine="0"/>
        <w:rPr>
          <w:b/>
          <w:bCs/>
        </w:rPr>
      </w:pPr>
      <w:r>
        <w:rPr>
          <w:b/>
          <w:bCs/>
        </w:rPr>
        <w:t xml:space="preserve">Name of </w:t>
      </w:r>
      <w:r w:rsidR="0078761E">
        <w:rPr>
          <w:b/>
          <w:bCs/>
        </w:rPr>
        <w:t>proposal: _</w:t>
      </w:r>
      <w:r w:rsidR="007E2B0B">
        <w:rPr>
          <w:b/>
          <w:bCs/>
        </w:rPr>
        <w:t>_________________________________________________________</w:t>
      </w:r>
      <w:r w:rsidR="0078761E">
        <w:rPr>
          <w:b/>
          <w:bCs/>
        </w:rPr>
        <w:t>_</w:t>
      </w:r>
    </w:p>
    <w:p w14:paraId="3FA7F194" w14:textId="540746A2" w:rsidR="000F23C7" w:rsidRDefault="00FD6DAE" w:rsidP="007E2B0B">
      <w:pPr>
        <w:pStyle w:val="ListParagraph"/>
        <w:numPr>
          <w:ilvl w:val="0"/>
          <w:numId w:val="1"/>
        </w:numPr>
        <w:rPr>
          <w:b/>
          <w:bCs/>
        </w:rPr>
      </w:pPr>
      <w:r>
        <w:rPr>
          <w:b/>
          <w:bCs/>
        </w:rPr>
        <w:t>Provide a short summary of proposal’s key points</w:t>
      </w:r>
      <w:r w:rsidR="0078761E">
        <w:rPr>
          <w:b/>
          <w:bCs/>
        </w:rPr>
        <w:t>: ____________________________</w:t>
      </w:r>
    </w:p>
    <w:p w14:paraId="21D0ADDB" w14:textId="0C2E9E45" w:rsidR="0078761E" w:rsidRDefault="0078761E" w:rsidP="0078761E">
      <w:pPr>
        <w:pStyle w:val="ListParagraph"/>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960CA3" w14:textId="52865EA2" w:rsidR="00FD6DAE" w:rsidRPr="0078761E" w:rsidRDefault="00E07FEF" w:rsidP="007E2B0B">
      <w:pPr>
        <w:pStyle w:val="ListParagraph"/>
        <w:numPr>
          <w:ilvl w:val="0"/>
          <w:numId w:val="1"/>
        </w:numPr>
        <w:rPr>
          <w:b/>
          <w:bCs/>
        </w:rPr>
      </w:pPr>
      <w:r>
        <w:rPr>
          <w:b/>
          <w:bCs/>
        </w:rPr>
        <w:t xml:space="preserve">Which of the following social drivers of health </w:t>
      </w:r>
      <w:r w:rsidR="007E2B0B">
        <w:rPr>
          <w:b/>
          <w:bCs/>
        </w:rPr>
        <w:t>is</w:t>
      </w:r>
      <w:r w:rsidR="00764FC3">
        <w:rPr>
          <w:b/>
          <w:bCs/>
        </w:rPr>
        <w:t xml:space="preserve"> this proposal </w:t>
      </w:r>
      <w:r w:rsidR="007E2B0B">
        <w:rPr>
          <w:b/>
          <w:bCs/>
        </w:rPr>
        <w:t xml:space="preserve">most </w:t>
      </w:r>
      <w:r w:rsidR="00764FC3">
        <w:rPr>
          <w:b/>
          <w:bCs/>
        </w:rPr>
        <w:t xml:space="preserve">likely to impact? </w:t>
      </w:r>
      <w:r w:rsidR="00764FC3" w:rsidRPr="00DC46E7">
        <w:rPr>
          <w:b/>
          <w:bCs/>
        </w:rPr>
        <w:t>Please check</w:t>
      </w:r>
      <w:r w:rsidR="00DC46E7">
        <w:rPr>
          <w:b/>
          <w:bCs/>
        </w:rPr>
        <w:t xml:space="preserve"> three. </w:t>
      </w:r>
      <w:r w:rsidR="00DC46E7" w:rsidRPr="00EA5A86">
        <w:rPr>
          <w:i/>
          <w:iCs/>
          <w:sz w:val="22"/>
          <w:szCs w:val="22"/>
        </w:rPr>
        <w:t xml:space="preserve">(Note: The number of </w:t>
      </w:r>
      <w:r w:rsidR="009B7229" w:rsidRPr="00EA5A86">
        <w:rPr>
          <w:i/>
          <w:iCs/>
          <w:sz w:val="22"/>
          <w:szCs w:val="22"/>
        </w:rPr>
        <w:t>drivers</w:t>
      </w:r>
      <w:r w:rsidR="00DC46E7" w:rsidRPr="00EA5A86">
        <w:rPr>
          <w:i/>
          <w:iCs/>
          <w:sz w:val="22"/>
          <w:szCs w:val="22"/>
        </w:rPr>
        <w:t xml:space="preserve"> examined </w:t>
      </w:r>
      <w:r w:rsidR="00226C77" w:rsidRPr="00EA5A86">
        <w:rPr>
          <w:i/>
          <w:iCs/>
          <w:sz w:val="22"/>
          <w:szCs w:val="22"/>
        </w:rPr>
        <w:t xml:space="preserve">could depend on the timeline of the project, stakeholder participation, </w:t>
      </w:r>
      <w:r w:rsidR="00F4001F" w:rsidRPr="00EA5A86">
        <w:rPr>
          <w:i/>
          <w:iCs/>
          <w:sz w:val="22"/>
          <w:szCs w:val="22"/>
        </w:rPr>
        <w:t xml:space="preserve">and availability of resources. </w:t>
      </w:r>
      <w:proofErr w:type="gramStart"/>
      <w:r w:rsidR="00F4001F" w:rsidRPr="00EA5A86">
        <w:rPr>
          <w:i/>
          <w:iCs/>
          <w:sz w:val="22"/>
          <w:szCs w:val="22"/>
        </w:rPr>
        <w:t>Three</w:t>
      </w:r>
      <w:proofErr w:type="gramEnd"/>
      <w:r w:rsidR="00F4001F" w:rsidRPr="00EA5A86">
        <w:rPr>
          <w:i/>
          <w:iCs/>
          <w:sz w:val="22"/>
          <w:szCs w:val="22"/>
        </w:rPr>
        <w:t xml:space="preserve"> </w:t>
      </w:r>
      <w:proofErr w:type="gramStart"/>
      <w:r w:rsidR="00F4001F" w:rsidRPr="00EA5A86">
        <w:rPr>
          <w:i/>
          <w:iCs/>
          <w:sz w:val="22"/>
          <w:szCs w:val="22"/>
        </w:rPr>
        <w:t>is</w:t>
      </w:r>
      <w:proofErr w:type="gramEnd"/>
      <w:r w:rsidR="00F4001F" w:rsidRPr="00EA5A86">
        <w:rPr>
          <w:i/>
          <w:iCs/>
          <w:sz w:val="22"/>
          <w:szCs w:val="22"/>
        </w:rPr>
        <w:t xml:space="preserve"> </w:t>
      </w:r>
      <w:r w:rsidR="009B7229" w:rsidRPr="00EA5A86">
        <w:rPr>
          <w:i/>
          <w:iCs/>
          <w:sz w:val="22"/>
          <w:szCs w:val="22"/>
        </w:rPr>
        <w:t>a</w:t>
      </w:r>
      <w:r w:rsidR="00F4001F" w:rsidRPr="00EA5A86">
        <w:rPr>
          <w:i/>
          <w:iCs/>
          <w:sz w:val="22"/>
          <w:szCs w:val="22"/>
        </w:rPr>
        <w:t xml:space="preserve"> standard number of </w:t>
      </w:r>
      <w:r w:rsidR="005F2E92">
        <w:rPr>
          <w:i/>
          <w:iCs/>
          <w:sz w:val="22"/>
          <w:szCs w:val="22"/>
        </w:rPr>
        <w:t>factors to consider</w:t>
      </w:r>
      <w:r w:rsidR="00F4001F" w:rsidRPr="00EA5A86">
        <w:rPr>
          <w:i/>
          <w:iCs/>
          <w:sz w:val="22"/>
          <w:szCs w:val="22"/>
        </w:rPr>
        <w:t xml:space="preserve"> for this tool</w:t>
      </w:r>
      <w:r w:rsidR="00356267" w:rsidRPr="00EA5A86">
        <w:rPr>
          <w:i/>
          <w:iCs/>
          <w:sz w:val="22"/>
          <w:szCs w:val="22"/>
        </w:rPr>
        <w:t xml:space="preserve">, but more </w:t>
      </w:r>
      <w:r w:rsidR="005F2E92">
        <w:rPr>
          <w:i/>
          <w:iCs/>
          <w:sz w:val="22"/>
          <w:szCs w:val="22"/>
        </w:rPr>
        <w:t>factors</w:t>
      </w:r>
      <w:r w:rsidR="00356267" w:rsidRPr="00EA5A86">
        <w:rPr>
          <w:i/>
          <w:iCs/>
          <w:sz w:val="22"/>
          <w:szCs w:val="22"/>
        </w:rPr>
        <w:t xml:space="preserve"> may be examined if there </w:t>
      </w:r>
      <w:proofErr w:type="gramStart"/>
      <w:r w:rsidR="00356267" w:rsidRPr="00EA5A86">
        <w:rPr>
          <w:i/>
          <w:iCs/>
          <w:sz w:val="22"/>
          <w:szCs w:val="22"/>
        </w:rPr>
        <w:t>is</w:t>
      </w:r>
      <w:proofErr w:type="gramEnd"/>
      <w:r w:rsidR="00356267" w:rsidRPr="00EA5A86">
        <w:rPr>
          <w:i/>
          <w:iCs/>
          <w:sz w:val="22"/>
          <w:szCs w:val="22"/>
        </w:rPr>
        <w:t xml:space="preserve"> sufficient time and resources.)</w:t>
      </w:r>
    </w:p>
    <w:tbl>
      <w:tblPr>
        <w:tblStyle w:val="PlainTable1"/>
        <w:tblW w:w="0" w:type="auto"/>
        <w:tblLook w:val="04A0" w:firstRow="1" w:lastRow="0" w:firstColumn="1" w:lastColumn="0" w:noHBand="0" w:noVBand="1"/>
      </w:tblPr>
      <w:tblGrid>
        <w:gridCol w:w="3743"/>
        <w:gridCol w:w="2827"/>
        <w:gridCol w:w="2780"/>
      </w:tblGrid>
      <w:tr w:rsidR="00B25138" w14:paraId="12C77764" w14:textId="77777777" w:rsidTr="006266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7E8A17FE" w14:textId="7ED84DF0" w:rsidR="00B25138" w:rsidRPr="00926FA9" w:rsidRDefault="00A2668F" w:rsidP="00926FA9">
            <w:pPr>
              <w:jc w:val="center"/>
            </w:pPr>
            <w:r>
              <w:t>Social Drivers of Health</w:t>
            </w:r>
          </w:p>
        </w:tc>
      </w:tr>
      <w:tr w:rsidR="00B25138" w14:paraId="721F875F" w14:textId="77777777" w:rsidTr="00846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dxa"/>
          </w:tcPr>
          <w:p w14:paraId="093C0495" w14:textId="518BD831" w:rsidR="00B25138" w:rsidRPr="00CC04E7" w:rsidRDefault="00CC04E7" w:rsidP="0078761E">
            <w:r w:rsidRPr="00CC04E7">
              <w:t>Economic Stability</w:t>
            </w:r>
          </w:p>
        </w:tc>
        <w:tc>
          <w:tcPr>
            <w:tcW w:w="2827" w:type="dxa"/>
          </w:tcPr>
          <w:p w14:paraId="5E888605" w14:textId="3322BFE5" w:rsidR="00B25138" w:rsidRDefault="00CC04E7" w:rsidP="0078761E">
            <w:pPr>
              <w:cnfStyle w:val="000000100000" w:firstRow="0" w:lastRow="0" w:firstColumn="0" w:lastColumn="0" w:oddVBand="0" w:evenVBand="0" w:oddHBand="1" w:evenHBand="0" w:firstRowFirstColumn="0" w:firstRowLastColumn="0" w:lastRowFirstColumn="0" w:lastRowLastColumn="0"/>
              <w:rPr>
                <w:b/>
                <w:bCs/>
              </w:rPr>
            </w:pPr>
            <w:r>
              <w:rPr>
                <w:b/>
                <w:bCs/>
              </w:rPr>
              <w:t>Neighborhood and Physical Environment</w:t>
            </w:r>
          </w:p>
        </w:tc>
        <w:tc>
          <w:tcPr>
            <w:tcW w:w="2780" w:type="dxa"/>
          </w:tcPr>
          <w:p w14:paraId="368A4901" w14:textId="24C68E08" w:rsidR="00B25138" w:rsidRDefault="00CC04E7" w:rsidP="0078761E">
            <w:pPr>
              <w:cnfStyle w:val="000000100000" w:firstRow="0" w:lastRow="0" w:firstColumn="0" w:lastColumn="0" w:oddVBand="0" w:evenVBand="0" w:oddHBand="1" w:evenHBand="0" w:firstRowFirstColumn="0" w:firstRowLastColumn="0" w:lastRowFirstColumn="0" w:lastRowLastColumn="0"/>
              <w:rPr>
                <w:b/>
                <w:bCs/>
              </w:rPr>
            </w:pPr>
            <w:r>
              <w:rPr>
                <w:b/>
                <w:bCs/>
              </w:rPr>
              <w:t>Education</w:t>
            </w:r>
          </w:p>
        </w:tc>
      </w:tr>
      <w:tr w:rsidR="00B25138" w14:paraId="49A6C9BE" w14:textId="77777777" w:rsidTr="008462CA">
        <w:tc>
          <w:tcPr>
            <w:cnfStyle w:val="001000000000" w:firstRow="0" w:lastRow="0" w:firstColumn="1" w:lastColumn="0" w:oddVBand="0" w:evenVBand="0" w:oddHBand="0" w:evenHBand="0" w:firstRowFirstColumn="0" w:firstRowLastColumn="0" w:lastRowFirstColumn="0" w:lastRowLastColumn="0"/>
            <w:tcW w:w="3743" w:type="dxa"/>
          </w:tcPr>
          <w:p w14:paraId="3E9949D0" w14:textId="11EFBA0C" w:rsidR="00B25138" w:rsidRPr="00A10EC5" w:rsidRDefault="00CC04E7" w:rsidP="00053777">
            <w:pPr>
              <w:pStyle w:val="ListParagraph"/>
              <w:numPr>
                <w:ilvl w:val="0"/>
                <w:numId w:val="2"/>
              </w:numPr>
              <w:rPr>
                <w:b w:val="0"/>
                <w:bCs w:val="0"/>
              </w:rPr>
            </w:pPr>
            <w:r w:rsidRPr="00A10EC5">
              <w:rPr>
                <w:b w:val="0"/>
                <w:bCs w:val="0"/>
              </w:rPr>
              <w:t>Employment</w:t>
            </w:r>
            <w:r w:rsidR="001B0573" w:rsidRPr="00A10EC5">
              <w:rPr>
                <w:b w:val="0"/>
                <w:bCs w:val="0"/>
              </w:rPr>
              <w:t xml:space="preserve"> </w:t>
            </w:r>
          </w:p>
        </w:tc>
        <w:tc>
          <w:tcPr>
            <w:tcW w:w="2827" w:type="dxa"/>
          </w:tcPr>
          <w:p w14:paraId="19B1859C" w14:textId="7DBDB6EA" w:rsidR="00B25138" w:rsidRPr="006050DE" w:rsidRDefault="00CC04E7" w:rsidP="00053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6050DE">
              <w:t>Housi</w:t>
            </w:r>
            <w:r w:rsidR="006050DE" w:rsidRPr="006050DE">
              <w:t>ng Quality</w:t>
            </w:r>
          </w:p>
        </w:tc>
        <w:tc>
          <w:tcPr>
            <w:tcW w:w="2780" w:type="dxa"/>
          </w:tcPr>
          <w:p w14:paraId="4A5F6B5E" w14:textId="07A5238C" w:rsidR="00B25138" w:rsidRPr="00822277" w:rsidRDefault="006050DE" w:rsidP="00053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822277">
              <w:t xml:space="preserve">Early Childhood </w:t>
            </w:r>
            <w:r w:rsidR="00822277" w:rsidRPr="00822277">
              <w:t>Education and Development</w:t>
            </w:r>
          </w:p>
        </w:tc>
      </w:tr>
      <w:tr w:rsidR="00B25138" w14:paraId="24F0326C" w14:textId="77777777" w:rsidTr="00846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dxa"/>
          </w:tcPr>
          <w:p w14:paraId="1E965AA3" w14:textId="6B52E10F" w:rsidR="00B25138" w:rsidRPr="00A10EC5" w:rsidRDefault="00822277" w:rsidP="00053777">
            <w:pPr>
              <w:pStyle w:val="ListParagraph"/>
              <w:numPr>
                <w:ilvl w:val="0"/>
                <w:numId w:val="2"/>
              </w:numPr>
              <w:rPr>
                <w:b w:val="0"/>
                <w:bCs w:val="0"/>
              </w:rPr>
            </w:pPr>
            <w:r w:rsidRPr="00A10EC5">
              <w:rPr>
                <w:b w:val="0"/>
                <w:bCs w:val="0"/>
              </w:rPr>
              <w:t>Income</w:t>
            </w:r>
          </w:p>
        </w:tc>
        <w:tc>
          <w:tcPr>
            <w:tcW w:w="2827" w:type="dxa"/>
          </w:tcPr>
          <w:p w14:paraId="091FE62D" w14:textId="652CB9A2" w:rsidR="00B25138" w:rsidRPr="00926FA9" w:rsidRDefault="00822277" w:rsidP="00053777">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926FA9">
              <w:t>Transportation</w:t>
            </w:r>
          </w:p>
        </w:tc>
        <w:tc>
          <w:tcPr>
            <w:tcW w:w="2780" w:type="dxa"/>
          </w:tcPr>
          <w:p w14:paraId="27CE005A" w14:textId="38CB2037" w:rsidR="00B25138" w:rsidRPr="00926FA9" w:rsidRDefault="00822277" w:rsidP="00053777">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926FA9">
              <w:t>High School Graduation Rate</w:t>
            </w:r>
          </w:p>
        </w:tc>
      </w:tr>
      <w:tr w:rsidR="00B25138" w14:paraId="6E2693B0" w14:textId="77777777" w:rsidTr="008462CA">
        <w:tc>
          <w:tcPr>
            <w:cnfStyle w:val="001000000000" w:firstRow="0" w:lastRow="0" w:firstColumn="1" w:lastColumn="0" w:oddVBand="0" w:evenVBand="0" w:oddHBand="0" w:evenHBand="0" w:firstRowFirstColumn="0" w:firstRowLastColumn="0" w:lastRowFirstColumn="0" w:lastRowLastColumn="0"/>
            <w:tcW w:w="3743" w:type="dxa"/>
          </w:tcPr>
          <w:p w14:paraId="2DCB15C7" w14:textId="73B6085C" w:rsidR="00B25138" w:rsidRPr="00A10EC5" w:rsidRDefault="00E05637" w:rsidP="00053777">
            <w:pPr>
              <w:pStyle w:val="ListParagraph"/>
              <w:numPr>
                <w:ilvl w:val="0"/>
                <w:numId w:val="2"/>
              </w:numPr>
              <w:rPr>
                <w:b w:val="0"/>
                <w:bCs w:val="0"/>
              </w:rPr>
            </w:pPr>
            <w:r w:rsidRPr="00A10EC5">
              <w:rPr>
                <w:b w:val="0"/>
                <w:bCs w:val="0"/>
              </w:rPr>
              <w:t>Housing Instability/Homelessness</w:t>
            </w:r>
          </w:p>
        </w:tc>
        <w:tc>
          <w:tcPr>
            <w:tcW w:w="2827" w:type="dxa"/>
          </w:tcPr>
          <w:p w14:paraId="630F4424" w14:textId="6ED96B3E" w:rsidR="00B25138" w:rsidRPr="00926FA9" w:rsidRDefault="00E05637" w:rsidP="00053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926FA9">
              <w:t>Environmental Conditions (e.g. water, air, soil)</w:t>
            </w:r>
          </w:p>
        </w:tc>
        <w:tc>
          <w:tcPr>
            <w:tcW w:w="2780" w:type="dxa"/>
          </w:tcPr>
          <w:p w14:paraId="5BB5F28B" w14:textId="65A45219" w:rsidR="00B25138" w:rsidRPr="00926FA9" w:rsidRDefault="00E05637" w:rsidP="00053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926FA9">
              <w:t>Higher Education</w:t>
            </w:r>
          </w:p>
        </w:tc>
      </w:tr>
      <w:tr w:rsidR="00B25138" w14:paraId="1C9E4C8B" w14:textId="77777777" w:rsidTr="00846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dxa"/>
          </w:tcPr>
          <w:p w14:paraId="1460FFC4" w14:textId="2B50AEE6" w:rsidR="00B25138" w:rsidRPr="00A10EC5" w:rsidRDefault="00A8058D" w:rsidP="00053777">
            <w:pPr>
              <w:pStyle w:val="ListParagraph"/>
              <w:numPr>
                <w:ilvl w:val="0"/>
                <w:numId w:val="2"/>
              </w:numPr>
              <w:rPr>
                <w:b w:val="0"/>
                <w:bCs w:val="0"/>
              </w:rPr>
            </w:pPr>
            <w:r>
              <w:rPr>
                <w:b w:val="0"/>
                <w:bCs w:val="0"/>
              </w:rPr>
              <w:t>Food Insecurity</w:t>
            </w:r>
          </w:p>
        </w:tc>
        <w:tc>
          <w:tcPr>
            <w:tcW w:w="2827" w:type="dxa"/>
          </w:tcPr>
          <w:p w14:paraId="6840BC7F" w14:textId="55BD2EC9" w:rsidR="00B25138" w:rsidRPr="00926FA9" w:rsidRDefault="0072635C" w:rsidP="00053777">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926FA9">
              <w:t>Access to Affordable</w:t>
            </w:r>
            <w:r w:rsidR="00470CF5" w:rsidRPr="00926FA9">
              <w:t xml:space="preserve"> &amp;</w:t>
            </w:r>
            <w:r w:rsidRPr="00926FA9">
              <w:t xml:space="preserve"> Healthy Food Options</w:t>
            </w:r>
          </w:p>
        </w:tc>
        <w:tc>
          <w:tcPr>
            <w:tcW w:w="2780" w:type="dxa"/>
          </w:tcPr>
          <w:p w14:paraId="168C3A1E" w14:textId="253DCAFC" w:rsidR="00B25138" w:rsidRPr="00926FA9" w:rsidRDefault="00A900FB" w:rsidP="00053777">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926FA9">
              <w:t xml:space="preserve">Learning </w:t>
            </w:r>
            <w:r w:rsidR="00873C32" w:rsidRPr="00926FA9">
              <w:t>E</w:t>
            </w:r>
            <w:r w:rsidRPr="00926FA9">
              <w:t>nglish as a Second Language</w:t>
            </w:r>
          </w:p>
        </w:tc>
      </w:tr>
      <w:tr w:rsidR="00B25138" w14:paraId="204008D8" w14:textId="77777777" w:rsidTr="008462CA">
        <w:tc>
          <w:tcPr>
            <w:cnfStyle w:val="001000000000" w:firstRow="0" w:lastRow="0" w:firstColumn="1" w:lastColumn="0" w:oddVBand="0" w:evenVBand="0" w:oddHBand="0" w:evenHBand="0" w:firstRowFirstColumn="0" w:firstRowLastColumn="0" w:lastRowFirstColumn="0" w:lastRowLastColumn="0"/>
            <w:tcW w:w="3743" w:type="dxa"/>
          </w:tcPr>
          <w:p w14:paraId="398E341C" w14:textId="1D1BC9B7" w:rsidR="00B25138" w:rsidRPr="00A10EC5" w:rsidRDefault="00A900FB" w:rsidP="00053777">
            <w:pPr>
              <w:pStyle w:val="ListParagraph"/>
              <w:numPr>
                <w:ilvl w:val="0"/>
                <w:numId w:val="2"/>
              </w:numPr>
              <w:rPr>
                <w:b w:val="0"/>
                <w:bCs w:val="0"/>
              </w:rPr>
            </w:pPr>
            <w:r w:rsidRPr="00A10EC5">
              <w:rPr>
                <w:b w:val="0"/>
                <w:bCs w:val="0"/>
              </w:rPr>
              <w:t>Poverty</w:t>
            </w:r>
          </w:p>
        </w:tc>
        <w:tc>
          <w:tcPr>
            <w:tcW w:w="2827" w:type="dxa"/>
          </w:tcPr>
          <w:p w14:paraId="1F71F256" w14:textId="68495DC7" w:rsidR="00B25138" w:rsidRPr="00926FA9" w:rsidRDefault="00A900FB" w:rsidP="00053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926FA9">
              <w:t>Safety (</w:t>
            </w:r>
            <w:r w:rsidR="00926FA9" w:rsidRPr="00926FA9">
              <w:t>crime, traffic, etc.)</w:t>
            </w:r>
          </w:p>
        </w:tc>
        <w:tc>
          <w:tcPr>
            <w:tcW w:w="2780" w:type="dxa"/>
          </w:tcPr>
          <w:p w14:paraId="716A90C0" w14:textId="5BF6741F" w:rsidR="00B25138" w:rsidRPr="00926FA9" w:rsidRDefault="00926FA9" w:rsidP="00053777">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926FA9">
              <w:t>Literacy</w:t>
            </w:r>
          </w:p>
        </w:tc>
      </w:tr>
      <w:tr w:rsidR="00B25138" w14:paraId="061084BC" w14:textId="77777777" w:rsidTr="00846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dxa"/>
          </w:tcPr>
          <w:p w14:paraId="69318518" w14:textId="6CC74B69" w:rsidR="00B25138" w:rsidRPr="00911E34" w:rsidRDefault="001F3CAC" w:rsidP="0078761E">
            <w:r w:rsidRPr="00911E34">
              <w:t>Community and Social Context</w:t>
            </w:r>
          </w:p>
        </w:tc>
        <w:tc>
          <w:tcPr>
            <w:tcW w:w="2827" w:type="dxa"/>
          </w:tcPr>
          <w:p w14:paraId="2BCBC954" w14:textId="3911499F" w:rsidR="00B25138" w:rsidRDefault="001F3CAC" w:rsidP="0078761E">
            <w:pPr>
              <w:cnfStyle w:val="000000100000" w:firstRow="0" w:lastRow="0" w:firstColumn="0" w:lastColumn="0" w:oddVBand="0" w:evenVBand="0" w:oddHBand="1" w:evenHBand="0" w:firstRowFirstColumn="0" w:firstRowLastColumn="0" w:lastRowFirstColumn="0" w:lastRowLastColumn="0"/>
              <w:rPr>
                <w:b/>
                <w:bCs/>
              </w:rPr>
            </w:pPr>
            <w:r>
              <w:rPr>
                <w:b/>
                <w:bCs/>
              </w:rPr>
              <w:t>Health and Healthcare</w:t>
            </w:r>
          </w:p>
        </w:tc>
        <w:tc>
          <w:tcPr>
            <w:tcW w:w="2780" w:type="dxa"/>
          </w:tcPr>
          <w:p w14:paraId="43F76CAA" w14:textId="7956CAC2" w:rsidR="00B25138" w:rsidRDefault="008462CA" w:rsidP="0078761E">
            <w:pPr>
              <w:cnfStyle w:val="000000100000" w:firstRow="0" w:lastRow="0" w:firstColumn="0" w:lastColumn="0" w:oddVBand="0" w:evenVBand="0" w:oddHBand="1" w:evenHBand="0" w:firstRowFirstColumn="0" w:firstRowLastColumn="0" w:lastRowFirstColumn="0" w:lastRowLastColumn="0"/>
              <w:rPr>
                <w:b/>
                <w:bCs/>
              </w:rPr>
            </w:pPr>
            <w:r>
              <w:rPr>
                <w:b/>
                <w:bCs/>
              </w:rPr>
              <w:t>Other (please specify below)</w:t>
            </w:r>
          </w:p>
        </w:tc>
      </w:tr>
      <w:tr w:rsidR="008462CA" w14:paraId="42878A4F" w14:textId="77777777" w:rsidTr="008462CA">
        <w:tc>
          <w:tcPr>
            <w:cnfStyle w:val="001000000000" w:firstRow="0" w:lastRow="0" w:firstColumn="1" w:lastColumn="0" w:oddVBand="0" w:evenVBand="0" w:oddHBand="0" w:evenHBand="0" w:firstRowFirstColumn="0" w:firstRowLastColumn="0" w:lastRowFirstColumn="0" w:lastRowLastColumn="0"/>
            <w:tcW w:w="3743" w:type="dxa"/>
          </w:tcPr>
          <w:p w14:paraId="14261D2E" w14:textId="721C7256" w:rsidR="008462CA" w:rsidRPr="00053777" w:rsidRDefault="008462CA" w:rsidP="00053777">
            <w:pPr>
              <w:pStyle w:val="ListParagraph"/>
              <w:numPr>
                <w:ilvl w:val="0"/>
                <w:numId w:val="3"/>
              </w:numPr>
              <w:rPr>
                <w:b w:val="0"/>
                <w:bCs w:val="0"/>
              </w:rPr>
            </w:pPr>
            <w:r w:rsidRPr="00053777">
              <w:rPr>
                <w:b w:val="0"/>
                <w:bCs w:val="0"/>
              </w:rPr>
              <w:t>Civic participation</w:t>
            </w:r>
          </w:p>
        </w:tc>
        <w:tc>
          <w:tcPr>
            <w:tcW w:w="2827" w:type="dxa"/>
          </w:tcPr>
          <w:p w14:paraId="153A3C17" w14:textId="70975AFC" w:rsidR="008462CA" w:rsidRPr="001B0573" w:rsidRDefault="008462CA" w:rsidP="00053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1B0573">
              <w:t>Health Coverage</w:t>
            </w:r>
          </w:p>
        </w:tc>
        <w:tc>
          <w:tcPr>
            <w:tcW w:w="2780" w:type="dxa"/>
            <w:vMerge w:val="restart"/>
          </w:tcPr>
          <w:p w14:paraId="761FF1AE" w14:textId="77777777" w:rsidR="008462CA" w:rsidRDefault="008462CA" w:rsidP="0078761E">
            <w:pPr>
              <w:cnfStyle w:val="000000000000" w:firstRow="0" w:lastRow="0" w:firstColumn="0" w:lastColumn="0" w:oddVBand="0" w:evenVBand="0" w:oddHBand="0" w:evenHBand="0" w:firstRowFirstColumn="0" w:firstRowLastColumn="0" w:lastRowFirstColumn="0" w:lastRowLastColumn="0"/>
              <w:rPr>
                <w:b/>
                <w:bCs/>
              </w:rPr>
            </w:pPr>
          </w:p>
        </w:tc>
      </w:tr>
      <w:tr w:rsidR="008462CA" w14:paraId="044110E2" w14:textId="77777777" w:rsidTr="00846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dxa"/>
          </w:tcPr>
          <w:p w14:paraId="4E082D53" w14:textId="50248B17" w:rsidR="008462CA" w:rsidRPr="00053777" w:rsidRDefault="008462CA" w:rsidP="00053777">
            <w:pPr>
              <w:pStyle w:val="ListParagraph"/>
              <w:numPr>
                <w:ilvl w:val="0"/>
                <w:numId w:val="3"/>
              </w:numPr>
              <w:rPr>
                <w:b w:val="0"/>
                <w:bCs w:val="0"/>
              </w:rPr>
            </w:pPr>
            <w:r w:rsidRPr="00053777">
              <w:rPr>
                <w:b w:val="0"/>
                <w:bCs w:val="0"/>
              </w:rPr>
              <w:t>Discrimination</w:t>
            </w:r>
          </w:p>
        </w:tc>
        <w:tc>
          <w:tcPr>
            <w:tcW w:w="2827" w:type="dxa"/>
          </w:tcPr>
          <w:p w14:paraId="2ABFBB45" w14:textId="25007AD3" w:rsidR="008462CA" w:rsidRPr="001B0573" w:rsidRDefault="008462CA" w:rsidP="00053777">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1B0573">
              <w:t xml:space="preserve">Provider Availability </w:t>
            </w:r>
          </w:p>
        </w:tc>
        <w:tc>
          <w:tcPr>
            <w:tcW w:w="2780" w:type="dxa"/>
            <w:vMerge/>
          </w:tcPr>
          <w:p w14:paraId="1880120C" w14:textId="77777777" w:rsidR="008462CA" w:rsidRDefault="008462CA" w:rsidP="0078761E">
            <w:pPr>
              <w:cnfStyle w:val="000000100000" w:firstRow="0" w:lastRow="0" w:firstColumn="0" w:lastColumn="0" w:oddVBand="0" w:evenVBand="0" w:oddHBand="1" w:evenHBand="0" w:firstRowFirstColumn="0" w:firstRowLastColumn="0" w:lastRowFirstColumn="0" w:lastRowLastColumn="0"/>
              <w:rPr>
                <w:b/>
                <w:bCs/>
              </w:rPr>
            </w:pPr>
          </w:p>
        </w:tc>
      </w:tr>
      <w:tr w:rsidR="008462CA" w14:paraId="5980C7C9" w14:textId="77777777" w:rsidTr="008462CA">
        <w:tc>
          <w:tcPr>
            <w:cnfStyle w:val="001000000000" w:firstRow="0" w:lastRow="0" w:firstColumn="1" w:lastColumn="0" w:oddVBand="0" w:evenVBand="0" w:oddHBand="0" w:evenHBand="0" w:firstRowFirstColumn="0" w:firstRowLastColumn="0" w:lastRowFirstColumn="0" w:lastRowLastColumn="0"/>
            <w:tcW w:w="3743" w:type="dxa"/>
          </w:tcPr>
          <w:p w14:paraId="1180BD63" w14:textId="36E6ABE6" w:rsidR="008462CA" w:rsidRPr="00053777" w:rsidRDefault="008462CA" w:rsidP="00053777">
            <w:pPr>
              <w:pStyle w:val="ListParagraph"/>
              <w:numPr>
                <w:ilvl w:val="0"/>
                <w:numId w:val="3"/>
              </w:numPr>
              <w:rPr>
                <w:b w:val="0"/>
                <w:bCs w:val="0"/>
              </w:rPr>
            </w:pPr>
            <w:r w:rsidRPr="00053777">
              <w:rPr>
                <w:b w:val="0"/>
                <w:bCs w:val="0"/>
              </w:rPr>
              <w:t>Toxic Stress</w:t>
            </w:r>
          </w:p>
        </w:tc>
        <w:tc>
          <w:tcPr>
            <w:tcW w:w="2827" w:type="dxa"/>
          </w:tcPr>
          <w:p w14:paraId="12EE35BE" w14:textId="76D27108" w:rsidR="008462CA" w:rsidRPr="001B0573" w:rsidRDefault="008462CA" w:rsidP="00053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1B0573">
              <w:t>Access to Health Care</w:t>
            </w:r>
          </w:p>
        </w:tc>
        <w:tc>
          <w:tcPr>
            <w:tcW w:w="2780" w:type="dxa"/>
            <w:vMerge/>
          </w:tcPr>
          <w:p w14:paraId="57906508" w14:textId="77777777" w:rsidR="008462CA" w:rsidRDefault="008462CA" w:rsidP="0078761E">
            <w:pPr>
              <w:cnfStyle w:val="000000000000" w:firstRow="0" w:lastRow="0" w:firstColumn="0" w:lastColumn="0" w:oddVBand="0" w:evenVBand="0" w:oddHBand="0" w:evenHBand="0" w:firstRowFirstColumn="0" w:firstRowLastColumn="0" w:lastRowFirstColumn="0" w:lastRowLastColumn="0"/>
              <w:rPr>
                <w:b/>
                <w:bCs/>
              </w:rPr>
            </w:pPr>
          </w:p>
        </w:tc>
      </w:tr>
      <w:tr w:rsidR="008462CA" w14:paraId="2CC232C5" w14:textId="77777777" w:rsidTr="00846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dxa"/>
          </w:tcPr>
          <w:p w14:paraId="7657CC13" w14:textId="74B37097" w:rsidR="008462CA" w:rsidRPr="00053777" w:rsidRDefault="008462CA" w:rsidP="00053777">
            <w:pPr>
              <w:pStyle w:val="ListParagraph"/>
              <w:numPr>
                <w:ilvl w:val="0"/>
                <w:numId w:val="3"/>
              </w:numPr>
              <w:rPr>
                <w:b w:val="0"/>
                <w:bCs w:val="0"/>
              </w:rPr>
            </w:pPr>
            <w:r w:rsidRPr="00053777">
              <w:rPr>
                <w:b w:val="0"/>
                <w:bCs w:val="0"/>
              </w:rPr>
              <w:t>Social Isolation</w:t>
            </w:r>
          </w:p>
        </w:tc>
        <w:tc>
          <w:tcPr>
            <w:tcW w:w="2827" w:type="dxa"/>
          </w:tcPr>
          <w:p w14:paraId="213CE84B" w14:textId="2E18C524" w:rsidR="008462CA" w:rsidRPr="001B0573" w:rsidRDefault="008462CA" w:rsidP="00053777">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1B0573">
              <w:t>Access to Behavioral Health Services</w:t>
            </w:r>
          </w:p>
        </w:tc>
        <w:tc>
          <w:tcPr>
            <w:tcW w:w="2780" w:type="dxa"/>
            <w:vMerge/>
          </w:tcPr>
          <w:p w14:paraId="38A85499" w14:textId="77777777" w:rsidR="008462CA" w:rsidRDefault="008462CA" w:rsidP="0078761E">
            <w:pPr>
              <w:cnfStyle w:val="000000100000" w:firstRow="0" w:lastRow="0" w:firstColumn="0" w:lastColumn="0" w:oddVBand="0" w:evenVBand="0" w:oddHBand="1" w:evenHBand="0" w:firstRowFirstColumn="0" w:firstRowLastColumn="0" w:lastRowFirstColumn="0" w:lastRowLastColumn="0"/>
              <w:rPr>
                <w:b/>
                <w:bCs/>
              </w:rPr>
            </w:pPr>
          </w:p>
        </w:tc>
      </w:tr>
      <w:tr w:rsidR="008462CA" w14:paraId="628E4958" w14:textId="77777777" w:rsidTr="008462CA">
        <w:tc>
          <w:tcPr>
            <w:cnfStyle w:val="001000000000" w:firstRow="0" w:lastRow="0" w:firstColumn="1" w:lastColumn="0" w:oddVBand="0" w:evenVBand="0" w:oddHBand="0" w:evenHBand="0" w:firstRowFirstColumn="0" w:firstRowLastColumn="0" w:lastRowFirstColumn="0" w:lastRowLastColumn="0"/>
            <w:tcW w:w="3743" w:type="dxa"/>
          </w:tcPr>
          <w:p w14:paraId="16178D79" w14:textId="1410F1D2" w:rsidR="008462CA" w:rsidRPr="00053777" w:rsidRDefault="008462CA" w:rsidP="00053777">
            <w:pPr>
              <w:pStyle w:val="ListParagraph"/>
              <w:numPr>
                <w:ilvl w:val="0"/>
                <w:numId w:val="3"/>
              </w:numPr>
              <w:rPr>
                <w:b w:val="0"/>
                <w:bCs w:val="0"/>
              </w:rPr>
            </w:pPr>
            <w:r w:rsidRPr="00053777">
              <w:rPr>
                <w:b w:val="0"/>
                <w:bCs w:val="0"/>
              </w:rPr>
              <w:t>Incarceration</w:t>
            </w:r>
          </w:p>
        </w:tc>
        <w:tc>
          <w:tcPr>
            <w:tcW w:w="2827" w:type="dxa"/>
          </w:tcPr>
          <w:p w14:paraId="209B1BEC" w14:textId="396176D9" w:rsidR="008462CA" w:rsidRPr="001B0573" w:rsidRDefault="008462CA" w:rsidP="00053777">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1B0573">
              <w:t>Quality of Care</w:t>
            </w:r>
          </w:p>
        </w:tc>
        <w:tc>
          <w:tcPr>
            <w:tcW w:w="2780" w:type="dxa"/>
            <w:vMerge/>
          </w:tcPr>
          <w:p w14:paraId="798AF2B7" w14:textId="77777777" w:rsidR="008462CA" w:rsidRDefault="008462CA" w:rsidP="0078761E">
            <w:pPr>
              <w:cnfStyle w:val="000000000000" w:firstRow="0" w:lastRow="0" w:firstColumn="0" w:lastColumn="0" w:oddVBand="0" w:evenVBand="0" w:oddHBand="0" w:evenHBand="0" w:firstRowFirstColumn="0" w:firstRowLastColumn="0" w:lastRowFirstColumn="0" w:lastRowLastColumn="0"/>
              <w:rPr>
                <w:b/>
                <w:bCs/>
              </w:rPr>
            </w:pPr>
          </w:p>
        </w:tc>
      </w:tr>
    </w:tbl>
    <w:p w14:paraId="3D6CDCF3" w14:textId="77777777" w:rsidR="00EA5A86" w:rsidRDefault="00EA5A86" w:rsidP="006B6D7A">
      <w:pPr>
        <w:jc w:val="center"/>
        <w:rPr>
          <w:b/>
          <w:bCs/>
        </w:rPr>
      </w:pPr>
    </w:p>
    <w:p w14:paraId="3C62C137" w14:textId="737A7F26" w:rsidR="0078761E" w:rsidRDefault="009B7229" w:rsidP="006B6D7A">
      <w:pPr>
        <w:jc w:val="center"/>
        <w:rPr>
          <w:b/>
          <w:bCs/>
        </w:rPr>
      </w:pPr>
      <w:r>
        <w:rPr>
          <w:b/>
          <w:bCs/>
        </w:rPr>
        <w:lastRenderedPageBreak/>
        <w:t>Section 2: Description of Impacts</w:t>
      </w:r>
    </w:p>
    <w:p w14:paraId="3766C325" w14:textId="02962326" w:rsidR="006B6D7A" w:rsidRPr="00642283" w:rsidRDefault="00D81AB6" w:rsidP="0039290B">
      <w:r w:rsidRPr="00642283">
        <w:t xml:space="preserve">After describing the proposal and </w:t>
      </w:r>
      <w:r w:rsidR="00766DAF" w:rsidRPr="00642283">
        <w:t>its</w:t>
      </w:r>
      <w:r w:rsidRPr="00642283">
        <w:t xml:space="preserve"> potential impacts in Section 1, complete this section by collaborating </w:t>
      </w:r>
      <w:r w:rsidR="004D4B43" w:rsidRPr="00642283">
        <w:t xml:space="preserve">with organizations that might have research capacity to complete items </w:t>
      </w:r>
      <w:r w:rsidR="00BE019F" w:rsidRPr="00642283">
        <w:t xml:space="preserve">5 </w:t>
      </w:r>
      <w:r w:rsidR="00642283">
        <w:t xml:space="preserve">&amp; </w:t>
      </w:r>
      <w:r w:rsidR="00BE019F" w:rsidRPr="00642283">
        <w:t>6.</w:t>
      </w:r>
      <w:r w:rsidR="0020244E">
        <w:t xml:space="preserve"> Potential partners include </w:t>
      </w:r>
      <w:r w:rsidR="00A55657">
        <w:t xml:space="preserve">governmental agencies, nonprofit organizations, community coalitions, universities, etc. </w:t>
      </w:r>
    </w:p>
    <w:p w14:paraId="39C605B7" w14:textId="058BC4BB" w:rsidR="00642283" w:rsidRDefault="00642283" w:rsidP="00642283">
      <w:pPr>
        <w:pStyle w:val="ListParagraph"/>
        <w:numPr>
          <w:ilvl w:val="0"/>
          <w:numId w:val="1"/>
        </w:numPr>
        <w:rPr>
          <w:b/>
          <w:bCs/>
        </w:rPr>
      </w:pPr>
      <w:r w:rsidRPr="046ADD4B">
        <w:rPr>
          <w:b/>
          <w:bCs/>
        </w:rPr>
        <w:t xml:space="preserve">What partners can help you find research regarding </w:t>
      </w:r>
      <w:r w:rsidR="193FE233" w:rsidRPr="046ADD4B">
        <w:rPr>
          <w:b/>
          <w:bCs/>
        </w:rPr>
        <w:t>the potential</w:t>
      </w:r>
      <w:r w:rsidRPr="046ADD4B">
        <w:rPr>
          <w:b/>
          <w:bCs/>
        </w:rPr>
        <w:t xml:space="preserve"> </w:t>
      </w:r>
      <w:r w:rsidR="005F2E92" w:rsidRPr="046ADD4B">
        <w:rPr>
          <w:b/>
          <w:bCs/>
        </w:rPr>
        <w:t>impact</w:t>
      </w:r>
      <w:r w:rsidRPr="046ADD4B">
        <w:rPr>
          <w:b/>
          <w:bCs/>
        </w:rPr>
        <w:t xml:space="preserve"> of the prop</w:t>
      </w:r>
      <w:r w:rsidR="003C6E03" w:rsidRPr="046ADD4B">
        <w:rPr>
          <w:b/>
          <w:bCs/>
        </w:rPr>
        <w:t>osal</w:t>
      </w:r>
      <w:r w:rsidR="0024178D" w:rsidRPr="046ADD4B">
        <w:rPr>
          <w:b/>
          <w:bCs/>
        </w:rPr>
        <w:t xml:space="preserve"> on the factors</w:t>
      </w:r>
      <w:r w:rsidR="003C6E03" w:rsidRPr="046ADD4B">
        <w:rPr>
          <w:b/>
          <w:bCs/>
        </w:rPr>
        <w:t xml:space="preserve"> identified in</w:t>
      </w:r>
      <w:r w:rsidR="0024178D" w:rsidRPr="046ADD4B">
        <w:rPr>
          <w:b/>
          <w:bCs/>
        </w:rPr>
        <w:t xml:space="preserve"> Item 3?</w:t>
      </w:r>
    </w:p>
    <w:tbl>
      <w:tblPr>
        <w:tblStyle w:val="PlainTable1"/>
        <w:tblW w:w="0" w:type="auto"/>
        <w:tblLook w:val="04A0" w:firstRow="1" w:lastRow="0" w:firstColumn="1" w:lastColumn="0" w:noHBand="0" w:noVBand="1"/>
      </w:tblPr>
      <w:tblGrid>
        <w:gridCol w:w="2335"/>
        <w:gridCol w:w="7015"/>
      </w:tblGrid>
      <w:tr w:rsidR="0020244E" w14:paraId="67EBC7E2" w14:textId="77777777" w:rsidTr="002024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F690F84" w14:textId="2FEB70B9" w:rsidR="0020244E" w:rsidRPr="0020244E" w:rsidRDefault="0020244E" w:rsidP="0020244E">
            <w:r w:rsidRPr="0020244E">
              <w:t>Partner</w:t>
            </w:r>
          </w:p>
        </w:tc>
        <w:tc>
          <w:tcPr>
            <w:tcW w:w="7015" w:type="dxa"/>
          </w:tcPr>
          <w:p w14:paraId="0C85110D" w14:textId="6576CA4A" w:rsidR="0020244E" w:rsidRPr="0020244E" w:rsidRDefault="0020244E" w:rsidP="0020244E">
            <w:pPr>
              <w:cnfStyle w:val="100000000000" w:firstRow="1" w:lastRow="0" w:firstColumn="0" w:lastColumn="0" w:oddVBand="0" w:evenVBand="0" w:oddHBand="0" w:evenHBand="0" w:firstRowFirstColumn="0" w:firstRowLastColumn="0" w:lastRowFirstColumn="0" w:lastRowLastColumn="0"/>
            </w:pPr>
            <w:r w:rsidRPr="0020244E">
              <w:t>Research Contributions</w:t>
            </w:r>
          </w:p>
        </w:tc>
      </w:tr>
      <w:tr w:rsidR="0020244E" w14:paraId="1FCDE4FB" w14:textId="77777777" w:rsidTr="00365E6C">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335" w:type="dxa"/>
          </w:tcPr>
          <w:p w14:paraId="5B6010BA" w14:textId="77777777" w:rsidR="0020244E" w:rsidRDefault="0020244E" w:rsidP="0020244E">
            <w:pPr>
              <w:rPr>
                <w:b w:val="0"/>
                <w:bCs w:val="0"/>
              </w:rPr>
            </w:pPr>
          </w:p>
        </w:tc>
        <w:tc>
          <w:tcPr>
            <w:tcW w:w="7015" w:type="dxa"/>
          </w:tcPr>
          <w:p w14:paraId="0F6E916E" w14:textId="77777777" w:rsidR="0020244E" w:rsidRDefault="0020244E" w:rsidP="0020244E">
            <w:pPr>
              <w:cnfStyle w:val="000000100000" w:firstRow="0" w:lastRow="0" w:firstColumn="0" w:lastColumn="0" w:oddVBand="0" w:evenVBand="0" w:oddHBand="1" w:evenHBand="0" w:firstRowFirstColumn="0" w:firstRowLastColumn="0" w:lastRowFirstColumn="0" w:lastRowLastColumn="0"/>
              <w:rPr>
                <w:b/>
                <w:bCs/>
              </w:rPr>
            </w:pPr>
          </w:p>
        </w:tc>
      </w:tr>
      <w:tr w:rsidR="0020244E" w14:paraId="0F7B8FE1" w14:textId="77777777" w:rsidTr="00365E6C">
        <w:trPr>
          <w:trHeight w:val="710"/>
        </w:trPr>
        <w:tc>
          <w:tcPr>
            <w:cnfStyle w:val="001000000000" w:firstRow="0" w:lastRow="0" w:firstColumn="1" w:lastColumn="0" w:oddVBand="0" w:evenVBand="0" w:oddHBand="0" w:evenHBand="0" w:firstRowFirstColumn="0" w:firstRowLastColumn="0" w:lastRowFirstColumn="0" w:lastRowLastColumn="0"/>
            <w:tcW w:w="2335" w:type="dxa"/>
          </w:tcPr>
          <w:p w14:paraId="5BFACD27" w14:textId="77777777" w:rsidR="0020244E" w:rsidRDefault="0020244E" w:rsidP="0020244E">
            <w:pPr>
              <w:rPr>
                <w:b w:val="0"/>
                <w:bCs w:val="0"/>
              </w:rPr>
            </w:pPr>
          </w:p>
        </w:tc>
        <w:tc>
          <w:tcPr>
            <w:tcW w:w="7015" w:type="dxa"/>
          </w:tcPr>
          <w:p w14:paraId="3F9D4562" w14:textId="77777777" w:rsidR="0020244E" w:rsidRDefault="0020244E" w:rsidP="0020244E">
            <w:pPr>
              <w:cnfStyle w:val="000000000000" w:firstRow="0" w:lastRow="0" w:firstColumn="0" w:lastColumn="0" w:oddVBand="0" w:evenVBand="0" w:oddHBand="0" w:evenHBand="0" w:firstRowFirstColumn="0" w:firstRowLastColumn="0" w:lastRowFirstColumn="0" w:lastRowLastColumn="0"/>
              <w:rPr>
                <w:b/>
                <w:bCs/>
              </w:rPr>
            </w:pPr>
          </w:p>
        </w:tc>
      </w:tr>
      <w:tr w:rsidR="0020244E" w14:paraId="31B5C0E7" w14:textId="77777777" w:rsidTr="00365E6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335" w:type="dxa"/>
          </w:tcPr>
          <w:p w14:paraId="38D6379E" w14:textId="77777777" w:rsidR="0020244E" w:rsidRDefault="0020244E" w:rsidP="0020244E">
            <w:pPr>
              <w:rPr>
                <w:b w:val="0"/>
                <w:bCs w:val="0"/>
              </w:rPr>
            </w:pPr>
          </w:p>
        </w:tc>
        <w:tc>
          <w:tcPr>
            <w:tcW w:w="7015" w:type="dxa"/>
          </w:tcPr>
          <w:p w14:paraId="0D20785A" w14:textId="77777777" w:rsidR="0020244E" w:rsidRDefault="0020244E" w:rsidP="0020244E">
            <w:pPr>
              <w:cnfStyle w:val="000000100000" w:firstRow="0" w:lastRow="0" w:firstColumn="0" w:lastColumn="0" w:oddVBand="0" w:evenVBand="0" w:oddHBand="1" w:evenHBand="0" w:firstRowFirstColumn="0" w:firstRowLastColumn="0" w:lastRowFirstColumn="0" w:lastRowLastColumn="0"/>
              <w:rPr>
                <w:b/>
                <w:bCs/>
              </w:rPr>
            </w:pPr>
          </w:p>
        </w:tc>
      </w:tr>
    </w:tbl>
    <w:p w14:paraId="713F61D4" w14:textId="77777777" w:rsidR="0020244E" w:rsidRDefault="0020244E" w:rsidP="0020244E">
      <w:pPr>
        <w:rPr>
          <w:b/>
          <w:bCs/>
        </w:rPr>
      </w:pPr>
    </w:p>
    <w:p w14:paraId="27E8A3DF" w14:textId="031D51CE" w:rsidR="00365E6C" w:rsidRDefault="00EC6227" w:rsidP="00365E6C">
      <w:pPr>
        <w:pStyle w:val="ListParagraph"/>
        <w:numPr>
          <w:ilvl w:val="0"/>
          <w:numId w:val="1"/>
        </w:numPr>
        <w:rPr>
          <w:b/>
          <w:bCs/>
        </w:rPr>
      </w:pPr>
      <w:r>
        <w:rPr>
          <w:b/>
          <w:bCs/>
        </w:rPr>
        <w:t xml:space="preserve">Describe how the proposal could impact the </w:t>
      </w:r>
      <w:r w:rsidR="00A2668F">
        <w:rPr>
          <w:b/>
          <w:bCs/>
        </w:rPr>
        <w:t>Social Drivers of Health identified in Item 3</w:t>
      </w:r>
      <w:r w:rsidR="003507AF">
        <w:rPr>
          <w:b/>
          <w:bCs/>
        </w:rPr>
        <w:t>. How could it impact the health of the community?</w:t>
      </w:r>
    </w:p>
    <w:tbl>
      <w:tblPr>
        <w:tblStyle w:val="PlainTable1"/>
        <w:tblW w:w="0" w:type="auto"/>
        <w:tblLook w:val="04A0" w:firstRow="1" w:lastRow="0" w:firstColumn="1" w:lastColumn="0" w:noHBand="0" w:noVBand="1"/>
      </w:tblPr>
      <w:tblGrid>
        <w:gridCol w:w="2337"/>
        <w:gridCol w:w="2337"/>
        <w:gridCol w:w="2338"/>
        <w:gridCol w:w="2338"/>
      </w:tblGrid>
      <w:tr w:rsidR="00F81B3B" w14:paraId="6F4FD9BB" w14:textId="77777777" w:rsidTr="00CE0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23338D0" w14:textId="5D3044D2" w:rsidR="00F81B3B" w:rsidRPr="00CE07B6" w:rsidRDefault="00F81B3B" w:rsidP="00F81B3B">
            <w:r w:rsidRPr="00CE07B6">
              <w:t>Social Drivers of Health</w:t>
            </w:r>
          </w:p>
        </w:tc>
        <w:tc>
          <w:tcPr>
            <w:tcW w:w="2337" w:type="dxa"/>
          </w:tcPr>
          <w:p w14:paraId="0217431B" w14:textId="11A8FE18" w:rsidR="00F81B3B" w:rsidRPr="00CE07B6" w:rsidRDefault="000D0563" w:rsidP="00F81B3B">
            <w:pPr>
              <w:cnfStyle w:val="100000000000" w:firstRow="1" w:lastRow="0" w:firstColumn="0" w:lastColumn="0" w:oddVBand="0" w:evenVBand="0" w:oddHBand="0" w:evenHBand="0" w:firstRowFirstColumn="0" w:firstRowLastColumn="0" w:lastRowFirstColumn="0" w:lastRowLastColumn="0"/>
            </w:pPr>
            <w:r w:rsidRPr="00CE07B6">
              <w:t xml:space="preserve">Impact of the Proposal </w:t>
            </w:r>
            <w:r w:rsidR="008E7218" w:rsidRPr="00CE07B6">
              <w:t>on the Social Driver</w:t>
            </w:r>
          </w:p>
        </w:tc>
        <w:tc>
          <w:tcPr>
            <w:tcW w:w="2338" w:type="dxa"/>
          </w:tcPr>
          <w:p w14:paraId="5176177C" w14:textId="6F9F7C39" w:rsidR="00F81B3B" w:rsidRPr="00CE07B6" w:rsidRDefault="008E7218" w:rsidP="00F81B3B">
            <w:pPr>
              <w:cnfStyle w:val="100000000000" w:firstRow="1" w:lastRow="0" w:firstColumn="0" w:lastColumn="0" w:oddVBand="0" w:evenVBand="0" w:oddHBand="0" w:evenHBand="0" w:firstRowFirstColumn="0" w:firstRowLastColumn="0" w:lastRowFirstColumn="0" w:lastRowLastColumn="0"/>
            </w:pPr>
            <w:r w:rsidRPr="00CE07B6">
              <w:t>Impact of the Social Driver on Community Health</w:t>
            </w:r>
          </w:p>
        </w:tc>
        <w:tc>
          <w:tcPr>
            <w:tcW w:w="2338" w:type="dxa"/>
          </w:tcPr>
          <w:p w14:paraId="3A6FD51F" w14:textId="33C9FCB1" w:rsidR="00F81B3B" w:rsidRPr="00CE07B6" w:rsidRDefault="00643867" w:rsidP="00F81B3B">
            <w:pPr>
              <w:cnfStyle w:val="100000000000" w:firstRow="1" w:lastRow="0" w:firstColumn="0" w:lastColumn="0" w:oddVBand="0" w:evenVBand="0" w:oddHBand="0" w:evenHBand="0" w:firstRowFirstColumn="0" w:firstRowLastColumn="0" w:lastRowFirstColumn="0" w:lastRowLastColumn="0"/>
            </w:pPr>
            <w:r>
              <w:t xml:space="preserve">Overall Community </w:t>
            </w:r>
            <w:r w:rsidR="0010771B" w:rsidRPr="00CE07B6">
              <w:t>Health Impact</w:t>
            </w:r>
          </w:p>
        </w:tc>
      </w:tr>
      <w:tr w:rsidR="00F81B3B" w14:paraId="77E59E3A" w14:textId="77777777" w:rsidTr="00086368">
        <w:trPr>
          <w:cnfStyle w:val="000000100000" w:firstRow="0" w:lastRow="0" w:firstColumn="0" w:lastColumn="0" w:oddVBand="0" w:evenVBand="0" w:oddHBand="1" w:evenHBand="0" w:firstRowFirstColumn="0" w:firstRowLastColumn="0" w:lastRowFirstColumn="0" w:lastRowLastColumn="0"/>
          <w:trHeight w:val="1718"/>
        </w:trPr>
        <w:tc>
          <w:tcPr>
            <w:cnfStyle w:val="001000000000" w:firstRow="0" w:lastRow="0" w:firstColumn="1" w:lastColumn="0" w:oddVBand="0" w:evenVBand="0" w:oddHBand="0" w:evenHBand="0" w:firstRowFirstColumn="0" w:firstRowLastColumn="0" w:lastRowFirstColumn="0" w:lastRowLastColumn="0"/>
            <w:tcW w:w="2337" w:type="dxa"/>
          </w:tcPr>
          <w:p w14:paraId="6560C21C" w14:textId="77777777" w:rsidR="00F81B3B" w:rsidRDefault="00F81B3B" w:rsidP="00F81B3B">
            <w:pPr>
              <w:rPr>
                <w:b w:val="0"/>
                <w:bCs w:val="0"/>
              </w:rPr>
            </w:pPr>
          </w:p>
        </w:tc>
        <w:tc>
          <w:tcPr>
            <w:tcW w:w="2337" w:type="dxa"/>
          </w:tcPr>
          <w:p w14:paraId="4C038AA8" w14:textId="77777777" w:rsidR="00F81B3B" w:rsidRDefault="00F81B3B" w:rsidP="00F81B3B">
            <w:pPr>
              <w:cnfStyle w:val="000000100000" w:firstRow="0" w:lastRow="0" w:firstColumn="0" w:lastColumn="0" w:oddVBand="0" w:evenVBand="0" w:oddHBand="1" w:evenHBand="0" w:firstRowFirstColumn="0" w:firstRowLastColumn="0" w:lastRowFirstColumn="0" w:lastRowLastColumn="0"/>
              <w:rPr>
                <w:b/>
                <w:bCs/>
              </w:rPr>
            </w:pPr>
          </w:p>
        </w:tc>
        <w:tc>
          <w:tcPr>
            <w:tcW w:w="2338" w:type="dxa"/>
          </w:tcPr>
          <w:p w14:paraId="3EEB2ABE" w14:textId="77777777" w:rsidR="00F81B3B" w:rsidRDefault="00F81B3B" w:rsidP="00F81B3B">
            <w:pPr>
              <w:cnfStyle w:val="000000100000" w:firstRow="0" w:lastRow="0" w:firstColumn="0" w:lastColumn="0" w:oddVBand="0" w:evenVBand="0" w:oddHBand="1" w:evenHBand="0" w:firstRowFirstColumn="0" w:firstRowLastColumn="0" w:lastRowFirstColumn="0" w:lastRowLastColumn="0"/>
              <w:rPr>
                <w:b/>
                <w:bCs/>
              </w:rPr>
            </w:pPr>
          </w:p>
        </w:tc>
        <w:tc>
          <w:tcPr>
            <w:tcW w:w="2338" w:type="dxa"/>
          </w:tcPr>
          <w:p w14:paraId="763CBF26" w14:textId="77777777" w:rsidR="00F81B3B" w:rsidRPr="00C02565" w:rsidRDefault="0010771B" w:rsidP="0010771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C02565">
              <w:rPr>
                <w:sz w:val="20"/>
                <w:szCs w:val="20"/>
              </w:rPr>
              <w:t>Positive</w:t>
            </w:r>
          </w:p>
          <w:p w14:paraId="28916B24" w14:textId="77777777" w:rsidR="0010771B" w:rsidRPr="00C02565" w:rsidRDefault="0010771B" w:rsidP="0010771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C02565">
              <w:rPr>
                <w:sz w:val="20"/>
                <w:szCs w:val="20"/>
              </w:rPr>
              <w:t>Negative</w:t>
            </w:r>
          </w:p>
          <w:p w14:paraId="600B6B79" w14:textId="77777777" w:rsidR="0010771B" w:rsidRPr="00C02565" w:rsidRDefault="0010771B" w:rsidP="0010771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C02565">
              <w:rPr>
                <w:sz w:val="20"/>
                <w:szCs w:val="20"/>
              </w:rPr>
              <w:t xml:space="preserve">Mixed </w:t>
            </w:r>
          </w:p>
          <w:p w14:paraId="66D62DE7" w14:textId="77777777" w:rsidR="0010771B" w:rsidRPr="00C02565" w:rsidRDefault="0010771B" w:rsidP="0010771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C02565">
              <w:rPr>
                <w:sz w:val="20"/>
                <w:szCs w:val="20"/>
              </w:rPr>
              <w:t>None</w:t>
            </w:r>
          </w:p>
          <w:p w14:paraId="5ED3A173" w14:textId="134CF218" w:rsidR="0010771B" w:rsidRPr="0010771B" w:rsidRDefault="0010771B" w:rsidP="0010771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b/>
                <w:bCs/>
              </w:rPr>
            </w:pPr>
            <w:r w:rsidRPr="00C02565">
              <w:rPr>
                <w:sz w:val="20"/>
                <w:szCs w:val="20"/>
              </w:rPr>
              <w:t>Unclear</w:t>
            </w:r>
          </w:p>
        </w:tc>
      </w:tr>
      <w:tr w:rsidR="00F81B3B" w14:paraId="3BDBFBD7" w14:textId="77777777" w:rsidTr="00086368">
        <w:trPr>
          <w:trHeight w:val="1790"/>
        </w:trPr>
        <w:tc>
          <w:tcPr>
            <w:cnfStyle w:val="001000000000" w:firstRow="0" w:lastRow="0" w:firstColumn="1" w:lastColumn="0" w:oddVBand="0" w:evenVBand="0" w:oddHBand="0" w:evenHBand="0" w:firstRowFirstColumn="0" w:firstRowLastColumn="0" w:lastRowFirstColumn="0" w:lastRowLastColumn="0"/>
            <w:tcW w:w="2337" w:type="dxa"/>
          </w:tcPr>
          <w:p w14:paraId="200B3E0C" w14:textId="77777777" w:rsidR="00F81B3B" w:rsidRDefault="00F81B3B" w:rsidP="00F81B3B">
            <w:pPr>
              <w:rPr>
                <w:b w:val="0"/>
                <w:bCs w:val="0"/>
              </w:rPr>
            </w:pPr>
          </w:p>
        </w:tc>
        <w:tc>
          <w:tcPr>
            <w:tcW w:w="2337" w:type="dxa"/>
          </w:tcPr>
          <w:p w14:paraId="6A580CE0" w14:textId="77777777" w:rsidR="00F81B3B" w:rsidRDefault="00F81B3B" w:rsidP="00F81B3B">
            <w:pPr>
              <w:cnfStyle w:val="000000000000" w:firstRow="0" w:lastRow="0" w:firstColumn="0" w:lastColumn="0" w:oddVBand="0" w:evenVBand="0" w:oddHBand="0" w:evenHBand="0" w:firstRowFirstColumn="0" w:firstRowLastColumn="0" w:lastRowFirstColumn="0" w:lastRowLastColumn="0"/>
              <w:rPr>
                <w:b/>
                <w:bCs/>
              </w:rPr>
            </w:pPr>
          </w:p>
        </w:tc>
        <w:tc>
          <w:tcPr>
            <w:tcW w:w="2338" w:type="dxa"/>
          </w:tcPr>
          <w:p w14:paraId="4EF2E842" w14:textId="77777777" w:rsidR="00F81B3B" w:rsidRDefault="00F81B3B" w:rsidP="00F81B3B">
            <w:pPr>
              <w:cnfStyle w:val="000000000000" w:firstRow="0" w:lastRow="0" w:firstColumn="0" w:lastColumn="0" w:oddVBand="0" w:evenVBand="0" w:oddHBand="0" w:evenHBand="0" w:firstRowFirstColumn="0" w:firstRowLastColumn="0" w:lastRowFirstColumn="0" w:lastRowLastColumn="0"/>
              <w:rPr>
                <w:b/>
                <w:bCs/>
              </w:rPr>
            </w:pPr>
          </w:p>
        </w:tc>
        <w:tc>
          <w:tcPr>
            <w:tcW w:w="2338" w:type="dxa"/>
          </w:tcPr>
          <w:p w14:paraId="1A385CE7" w14:textId="77777777" w:rsidR="0010771B" w:rsidRPr="00C02565" w:rsidRDefault="0010771B" w:rsidP="0010771B">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0"/>
                <w:szCs w:val="20"/>
              </w:rPr>
            </w:pPr>
            <w:r w:rsidRPr="00C02565">
              <w:rPr>
                <w:sz w:val="20"/>
                <w:szCs w:val="20"/>
              </w:rPr>
              <w:t>Positive</w:t>
            </w:r>
          </w:p>
          <w:p w14:paraId="7F50D930" w14:textId="77777777" w:rsidR="0010771B" w:rsidRPr="00C02565" w:rsidRDefault="0010771B" w:rsidP="0010771B">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0"/>
                <w:szCs w:val="20"/>
              </w:rPr>
            </w:pPr>
            <w:r w:rsidRPr="00C02565">
              <w:rPr>
                <w:sz w:val="20"/>
                <w:szCs w:val="20"/>
              </w:rPr>
              <w:t>Negative</w:t>
            </w:r>
          </w:p>
          <w:p w14:paraId="5BA90D62" w14:textId="77777777" w:rsidR="0010771B" w:rsidRPr="00C02565" w:rsidRDefault="0010771B" w:rsidP="0010771B">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0"/>
                <w:szCs w:val="20"/>
              </w:rPr>
            </w:pPr>
            <w:r w:rsidRPr="00C02565">
              <w:rPr>
                <w:sz w:val="20"/>
                <w:szCs w:val="20"/>
              </w:rPr>
              <w:t xml:space="preserve">Mixed </w:t>
            </w:r>
          </w:p>
          <w:p w14:paraId="31BCAA28" w14:textId="77777777" w:rsidR="0010771B" w:rsidRPr="00C02565" w:rsidRDefault="0010771B" w:rsidP="0010771B">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0"/>
                <w:szCs w:val="20"/>
              </w:rPr>
            </w:pPr>
            <w:r w:rsidRPr="00C02565">
              <w:rPr>
                <w:sz w:val="20"/>
                <w:szCs w:val="20"/>
              </w:rPr>
              <w:t>None</w:t>
            </w:r>
          </w:p>
          <w:p w14:paraId="57C5019E" w14:textId="01804AA7" w:rsidR="00F81B3B" w:rsidRPr="0010771B" w:rsidRDefault="0010771B" w:rsidP="0010771B">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18"/>
                <w:szCs w:val="18"/>
              </w:rPr>
            </w:pPr>
            <w:r w:rsidRPr="00C02565">
              <w:rPr>
                <w:sz w:val="20"/>
                <w:szCs w:val="20"/>
              </w:rPr>
              <w:t>Unclear</w:t>
            </w:r>
          </w:p>
        </w:tc>
      </w:tr>
      <w:tr w:rsidR="00F81B3B" w14:paraId="132B8BFB" w14:textId="77777777" w:rsidTr="00086368">
        <w:trPr>
          <w:cnfStyle w:val="000000100000" w:firstRow="0" w:lastRow="0" w:firstColumn="0" w:lastColumn="0" w:oddVBand="0" w:evenVBand="0" w:oddHBand="1" w:evenHBand="0" w:firstRowFirstColumn="0" w:firstRowLastColumn="0" w:lastRowFirstColumn="0" w:lastRowLastColumn="0"/>
          <w:trHeight w:val="1880"/>
        </w:trPr>
        <w:tc>
          <w:tcPr>
            <w:cnfStyle w:val="001000000000" w:firstRow="0" w:lastRow="0" w:firstColumn="1" w:lastColumn="0" w:oddVBand="0" w:evenVBand="0" w:oddHBand="0" w:evenHBand="0" w:firstRowFirstColumn="0" w:firstRowLastColumn="0" w:lastRowFirstColumn="0" w:lastRowLastColumn="0"/>
            <w:tcW w:w="2337" w:type="dxa"/>
          </w:tcPr>
          <w:p w14:paraId="3EF41506" w14:textId="77777777" w:rsidR="00F81B3B" w:rsidRDefault="00F81B3B" w:rsidP="00F81B3B">
            <w:pPr>
              <w:rPr>
                <w:b w:val="0"/>
                <w:bCs w:val="0"/>
              </w:rPr>
            </w:pPr>
          </w:p>
        </w:tc>
        <w:tc>
          <w:tcPr>
            <w:tcW w:w="2337" w:type="dxa"/>
          </w:tcPr>
          <w:p w14:paraId="34D76E0F" w14:textId="77777777" w:rsidR="00F81B3B" w:rsidRDefault="00F81B3B" w:rsidP="00F81B3B">
            <w:pPr>
              <w:cnfStyle w:val="000000100000" w:firstRow="0" w:lastRow="0" w:firstColumn="0" w:lastColumn="0" w:oddVBand="0" w:evenVBand="0" w:oddHBand="1" w:evenHBand="0" w:firstRowFirstColumn="0" w:firstRowLastColumn="0" w:lastRowFirstColumn="0" w:lastRowLastColumn="0"/>
              <w:rPr>
                <w:b/>
                <w:bCs/>
              </w:rPr>
            </w:pPr>
          </w:p>
        </w:tc>
        <w:tc>
          <w:tcPr>
            <w:tcW w:w="2338" w:type="dxa"/>
          </w:tcPr>
          <w:p w14:paraId="47A5F7FC" w14:textId="77777777" w:rsidR="00F81B3B" w:rsidRDefault="00F81B3B" w:rsidP="00F81B3B">
            <w:pPr>
              <w:cnfStyle w:val="000000100000" w:firstRow="0" w:lastRow="0" w:firstColumn="0" w:lastColumn="0" w:oddVBand="0" w:evenVBand="0" w:oddHBand="1" w:evenHBand="0" w:firstRowFirstColumn="0" w:firstRowLastColumn="0" w:lastRowFirstColumn="0" w:lastRowLastColumn="0"/>
              <w:rPr>
                <w:b/>
                <w:bCs/>
              </w:rPr>
            </w:pPr>
          </w:p>
        </w:tc>
        <w:tc>
          <w:tcPr>
            <w:tcW w:w="2338" w:type="dxa"/>
          </w:tcPr>
          <w:p w14:paraId="24F5769A" w14:textId="77777777" w:rsidR="0010771B" w:rsidRPr="00C02565" w:rsidRDefault="0010771B" w:rsidP="0010771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C02565">
              <w:rPr>
                <w:sz w:val="20"/>
                <w:szCs w:val="20"/>
              </w:rPr>
              <w:t>Positive</w:t>
            </w:r>
          </w:p>
          <w:p w14:paraId="77D3ABB6" w14:textId="77777777" w:rsidR="0010771B" w:rsidRPr="00C02565" w:rsidRDefault="0010771B" w:rsidP="0010771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C02565">
              <w:rPr>
                <w:sz w:val="20"/>
                <w:szCs w:val="20"/>
              </w:rPr>
              <w:t>Negative</w:t>
            </w:r>
          </w:p>
          <w:p w14:paraId="0E6F670C" w14:textId="77777777" w:rsidR="0010771B" w:rsidRPr="00C02565" w:rsidRDefault="0010771B" w:rsidP="0010771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C02565">
              <w:rPr>
                <w:sz w:val="20"/>
                <w:szCs w:val="20"/>
              </w:rPr>
              <w:t xml:space="preserve">Mixed </w:t>
            </w:r>
          </w:p>
          <w:p w14:paraId="05E2DA59" w14:textId="77777777" w:rsidR="0010771B" w:rsidRPr="00C02565" w:rsidRDefault="0010771B" w:rsidP="0010771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C02565">
              <w:rPr>
                <w:sz w:val="20"/>
                <w:szCs w:val="20"/>
              </w:rPr>
              <w:t>None</w:t>
            </w:r>
          </w:p>
          <w:p w14:paraId="452763C6" w14:textId="5553AB63" w:rsidR="00F81B3B" w:rsidRPr="0010771B" w:rsidRDefault="0010771B" w:rsidP="0010771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18"/>
                <w:szCs w:val="18"/>
              </w:rPr>
            </w:pPr>
            <w:r w:rsidRPr="00C02565">
              <w:rPr>
                <w:sz w:val="20"/>
                <w:szCs w:val="20"/>
              </w:rPr>
              <w:t>Unclear</w:t>
            </w:r>
          </w:p>
        </w:tc>
      </w:tr>
    </w:tbl>
    <w:p w14:paraId="54C9EFB4" w14:textId="2EA0297E" w:rsidR="00F81B3B" w:rsidRDefault="00753D94" w:rsidP="00341FBA">
      <w:pPr>
        <w:pStyle w:val="ListParagraph"/>
        <w:numPr>
          <w:ilvl w:val="0"/>
          <w:numId w:val="1"/>
        </w:numPr>
        <w:rPr>
          <w:b/>
          <w:bCs/>
        </w:rPr>
      </w:pPr>
      <w:r>
        <w:rPr>
          <w:b/>
          <w:bCs/>
        </w:rPr>
        <w:lastRenderedPageBreak/>
        <w:t xml:space="preserve">Based on the social drivers of health identified in Item 3 and the potential impacts identified in Item 5, identify </w:t>
      </w:r>
      <w:r w:rsidR="00EA4299">
        <w:rPr>
          <w:b/>
          <w:bCs/>
        </w:rPr>
        <w:t>populations who could be impacted and how the proposal might affect their health.</w:t>
      </w:r>
    </w:p>
    <w:p w14:paraId="1D444F45" w14:textId="23836873" w:rsidR="00EA4299" w:rsidRPr="00922B71" w:rsidRDefault="00EA4299" w:rsidP="046ADD4B">
      <w:pPr>
        <w:rPr>
          <w:i/>
          <w:iCs/>
          <w:sz w:val="22"/>
          <w:szCs w:val="22"/>
        </w:rPr>
      </w:pPr>
      <w:r w:rsidRPr="046ADD4B">
        <w:rPr>
          <w:i/>
          <w:iCs/>
          <w:sz w:val="22"/>
          <w:szCs w:val="22"/>
        </w:rPr>
        <w:t>Note: Focus on populat</w:t>
      </w:r>
      <w:r w:rsidR="00E077AA" w:rsidRPr="046ADD4B">
        <w:rPr>
          <w:i/>
          <w:iCs/>
          <w:sz w:val="22"/>
          <w:szCs w:val="22"/>
        </w:rPr>
        <w:t xml:space="preserve">ions that are at a higher risk for poor health outcomes </w:t>
      </w:r>
      <w:r w:rsidR="00040AC6" w:rsidRPr="046ADD4B">
        <w:rPr>
          <w:i/>
          <w:iCs/>
          <w:sz w:val="22"/>
          <w:szCs w:val="22"/>
        </w:rPr>
        <w:t>because of</w:t>
      </w:r>
      <w:r w:rsidR="00E077AA" w:rsidRPr="046ADD4B">
        <w:rPr>
          <w:i/>
          <w:iCs/>
          <w:sz w:val="22"/>
          <w:szCs w:val="22"/>
        </w:rPr>
        <w:t xml:space="preserve"> the barriers to resources they </w:t>
      </w:r>
      <w:r w:rsidR="00F244D1" w:rsidRPr="046ADD4B">
        <w:rPr>
          <w:i/>
          <w:iCs/>
          <w:sz w:val="22"/>
          <w:szCs w:val="22"/>
        </w:rPr>
        <w:t>experience. This can include demographic groups such as</w:t>
      </w:r>
      <w:r w:rsidR="000D18D9" w:rsidRPr="046ADD4B">
        <w:rPr>
          <w:i/>
          <w:iCs/>
          <w:sz w:val="22"/>
          <w:szCs w:val="22"/>
        </w:rPr>
        <w:t xml:space="preserve"> those with </w:t>
      </w:r>
      <w:r w:rsidR="297D47EB" w:rsidRPr="046ADD4B">
        <w:rPr>
          <w:i/>
          <w:iCs/>
          <w:sz w:val="22"/>
          <w:szCs w:val="22"/>
        </w:rPr>
        <w:t>low income</w:t>
      </w:r>
      <w:r w:rsidR="000D18D9" w:rsidRPr="046ADD4B">
        <w:rPr>
          <w:i/>
          <w:iCs/>
          <w:sz w:val="22"/>
          <w:szCs w:val="22"/>
        </w:rPr>
        <w:t xml:space="preserve">, </w:t>
      </w:r>
      <w:r w:rsidR="3124C1C6" w:rsidRPr="046ADD4B">
        <w:rPr>
          <w:i/>
          <w:iCs/>
          <w:sz w:val="22"/>
          <w:szCs w:val="22"/>
        </w:rPr>
        <w:t>low education</w:t>
      </w:r>
      <w:r w:rsidR="000D18D9" w:rsidRPr="046ADD4B">
        <w:rPr>
          <w:i/>
          <w:iCs/>
          <w:sz w:val="22"/>
          <w:szCs w:val="22"/>
        </w:rPr>
        <w:t xml:space="preserve">, or </w:t>
      </w:r>
      <w:r w:rsidR="00EB3FCC" w:rsidRPr="046ADD4B">
        <w:rPr>
          <w:i/>
          <w:iCs/>
          <w:sz w:val="22"/>
          <w:szCs w:val="22"/>
        </w:rPr>
        <w:t>groups</w:t>
      </w:r>
      <w:r w:rsidR="000D18D9" w:rsidRPr="046ADD4B">
        <w:rPr>
          <w:i/>
          <w:iCs/>
          <w:sz w:val="22"/>
          <w:szCs w:val="22"/>
        </w:rPr>
        <w:t xml:space="preserve"> who may experience discrimination</w:t>
      </w:r>
      <w:r w:rsidR="00EB3FCC" w:rsidRPr="046ADD4B">
        <w:rPr>
          <w:i/>
          <w:iCs/>
          <w:sz w:val="22"/>
          <w:szCs w:val="22"/>
        </w:rPr>
        <w:t>. This can also include geographic areas in your community with low access to resources</w:t>
      </w:r>
      <w:r w:rsidR="00860DB8" w:rsidRPr="046ADD4B">
        <w:rPr>
          <w:i/>
          <w:iCs/>
          <w:sz w:val="22"/>
          <w:szCs w:val="22"/>
        </w:rPr>
        <w:t xml:space="preserve">. You might identify these groups by </w:t>
      </w:r>
      <w:r w:rsidR="00040AC6" w:rsidRPr="046ADD4B">
        <w:rPr>
          <w:i/>
          <w:iCs/>
          <w:sz w:val="22"/>
          <w:szCs w:val="22"/>
        </w:rPr>
        <w:t xml:space="preserve">location, such as </w:t>
      </w:r>
      <w:r w:rsidR="00860DB8" w:rsidRPr="046ADD4B">
        <w:rPr>
          <w:i/>
          <w:iCs/>
          <w:sz w:val="22"/>
          <w:szCs w:val="22"/>
        </w:rPr>
        <w:t>census tracts, city council wards, zip codes, or neighborhoods</w:t>
      </w:r>
      <w:r w:rsidR="00040AC6" w:rsidRPr="046ADD4B">
        <w:rPr>
          <w:i/>
          <w:iCs/>
          <w:sz w:val="22"/>
          <w:szCs w:val="22"/>
        </w:rPr>
        <w:t xml:space="preserve">. </w:t>
      </w:r>
    </w:p>
    <w:p w14:paraId="3C1650D7" w14:textId="77777777" w:rsidR="007A64E0" w:rsidRDefault="007A64E0" w:rsidP="00EA4299">
      <w:pPr>
        <w:rPr>
          <w:sz w:val="22"/>
          <w:szCs w:val="22"/>
        </w:rPr>
      </w:pPr>
    </w:p>
    <w:tbl>
      <w:tblPr>
        <w:tblStyle w:val="PlainTable1"/>
        <w:tblW w:w="0" w:type="auto"/>
        <w:tblLook w:val="04A0" w:firstRow="1" w:lastRow="0" w:firstColumn="1" w:lastColumn="0" w:noHBand="0" w:noVBand="1"/>
      </w:tblPr>
      <w:tblGrid>
        <w:gridCol w:w="2337"/>
        <w:gridCol w:w="2337"/>
        <w:gridCol w:w="2338"/>
        <w:gridCol w:w="2338"/>
      </w:tblGrid>
      <w:tr w:rsidR="007A64E0" w14:paraId="64D1A48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DE81648" w14:textId="77777777" w:rsidR="007A64E0" w:rsidRPr="00CE07B6" w:rsidRDefault="007A64E0">
            <w:r w:rsidRPr="00CE07B6">
              <w:t>Social Drivers of Health</w:t>
            </w:r>
          </w:p>
        </w:tc>
        <w:tc>
          <w:tcPr>
            <w:tcW w:w="2337" w:type="dxa"/>
          </w:tcPr>
          <w:p w14:paraId="6BAB8D03" w14:textId="795AE7FF" w:rsidR="007A64E0" w:rsidRPr="00CE07B6" w:rsidRDefault="003575D2">
            <w:pPr>
              <w:cnfStyle w:val="100000000000" w:firstRow="1" w:lastRow="0" w:firstColumn="0" w:lastColumn="0" w:oddVBand="0" w:evenVBand="0" w:oddHBand="0" w:evenHBand="0" w:firstRowFirstColumn="0" w:firstRowLastColumn="0" w:lastRowFirstColumn="0" w:lastRowLastColumn="0"/>
            </w:pPr>
            <w:r>
              <w:t>Impacted Population</w:t>
            </w:r>
          </w:p>
        </w:tc>
        <w:tc>
          <w:tcPr>
            <w:tcW w:w="2338" w:type="dxa"/>
          </w:tcPr>
          <w:p w14:paraId="2F4DA985" w14:textId="5456A4E0" w:rsidR="007A64E0" w:rsidRPr="00CE07B6" w:rsidRDefault="00643867">
            <w:pPr>
              <w:cnfStyle w:val="100000000000" w:firstRow="1" w:lastRow="0" w:firstColumn="0" w:lastColumn="0" w:oddVBand="0" w:evenVBand="0" w:oddHBand="0" w:evenHBand="0" w:firstRowFirstColumn="0" w:firstRowLastColumn="0" w:lastRowFirstColumn="0" w:lastRowLastColumn="0"/>
            </w:pPr>
            <w:r>
              <w:t>Health Impact of This Social Driver on This Population</w:t>
            </w:r>
          </w:p>
        </w:tc>
        <w:tc>
          <w:tcPr>
            <w:tcW w:w="2338" w:type="dxa"/>
          </w:tcPr>
          <w:p w14:paraId="516D2FDA" w14:textId="3809A594" w:rsidR="007A64E0" w:rsidRPr="00CE07B6" w:rsidRDefault="00643867">
            <w:pPr>
              <w:cnfStyle w:val="100000000000" w:firstRow="1" w:lastRow="0" w:firstColumn="0" w:lastColumn="0" w:oddVBand="0" w:evenVBand="0" w:oddHBand="0" w:evenHBand="0" w:firstRowFirstColumn="0" w:firstRowLastColumn="0" w:lastRowFirstColumn="0" w:lastRowLastColumn="0"/>
            </w:pPr>
            <w:r>
              <w:t xml:space="preserve">Overall Community </w:t>
            </w:r>
            <w:r w:rsidR="007A64E0" w:rsidRPr="00CE07B6">
              <w:t>Health Impact</w:t>
            </w:r>
          </w:p>
        </w:tc>
      </w:tr>
      <w:tr w:rsidR="007A64E0" w14:paraId="4E14B54B" w14:textId="77777777">
        <w:trPr>
          <w:cnfStyle w:val="000000100000" w:firstRow="0" w:lastRow="0" w:firstColumn="0" w:lastColumn="0" w:oddVBand="0" w:evenVBand="0" w:oddHBand="1" w:evenHBand="0" w:firstRowFirstColumn="0" w:firstRowLastColumn="0" w:lastRowFirstColumn="0" w:lastRowLastColumn="0"/>
          <w:trHeight w:val="1718"/>
        </w:trPr>
        <w:tc>
          <w:tcPr>
            <w:cnfStyle w:val="001000000000" w:firstRow="0" w:lastRow="0" w:firstColumn="1" w:lastColumn="0" w:oddVBand="0" w:evenVBand="0" w:oddHBand="0" w:evenHBand="0" w:firstRowFirstColumn="0" w:firstRowLastColumn="0" w:lastRowFirstColumn="0" w:lastRowLastColumn="0"/>
            <w:tcW w:w="2337" w:type="dxa"/>
          </w:tcPr>
          <w:p w14:paraId="59A26D58" w14:textId="77777777" w:rsidR="007A64E0" w:rsidRDefault="007A64E0">
            <w:pPr>
              <w:rPr>
                <w:b w:val="0"/>
                <w:bCs w:val="0"/>
              </w:rPr>
            </w:pPr>
          </w:p>
        </w:tc>
        <w:tc>
          <w:tcPr>
            <w:tcW w:w="2337" w:type="dxa"/>
          </w:tcPr>
          <w:p w14:paraId="4749A4AE" w14:textId="77777777" w:rsidR="007A64E0" w:rsidRDefault="007A64E0">
            <w:pPr>
              <w:cnfStyle w:val="000000100000" w:firstRow="0" w:lastRow="0" w:firstColumn="0" w:lastColumn="0" w:oddVBand="0" w:evenVBand="0" w:oddHBand="1" w:evenHBand="0" w:firstRowFirstColumn="0" w:firstRowLastColumn="0" w:lastRowFirstColumn="0" w:lastRowLastColumn="0"/>
              <w:rPr>
                <w:b/>
                <w:bCs/>
              </w:rPr>
            </w:pPr>
          </w:p>
        </w:tc>
        <w:tc>
          <w:tcPr>
            <w:tcW w:w="2338" w:type="dxa"/>
          </w:tcPr>
          <w:p w14:paraId="6F3F8DA3" w14:textId="77777777" w:rsidR="007A64E0" w:rsidRDefault="007A64E0">
            <w:pPr>
              <w:cnfStyle w:val="000000100000" w:firstRow="0" w:lastRow="0" w:firstColumn="0" w:lastColumn="0" w:oddVBand="0" w:evenVBand="0" w:oddHBand="1" w:evenHBand="0" w:firstRowFirstColumn="0" w:firstRowLastColumn="0" w:lastRowFirstColumn="0" w:lastRowLastColumn="0"/>
              <w:rPr>
                <w:b/>
                <w:bCs/>
              </w:rPr>
            </w:pPr>
          </w:p>
        </w:tc>
        <w:tc>
          <w:tcPr>
            <w:tcW w:w="2338" w:type="dxa"/>
          </w:tcPr>
          <w:p w14:paraId="74298BAA" w14:textId="77777777" w:rsidR="007A64E0" w:rsidRPr="00C02565" w:rsidRDefault="007A64E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C02565">
              <w:rPr>
                <w:sz w:val="20"/>
                <w:szCs w:val="20"/>
              </w:rPr>
              <w:t>Positive</w:t>
            </w:r>
          </w:p>
          <w:p w14:paraId="78DFF6DC" w14:textId="77777777" w:rsidR="007A64E0" w:rsidRPr="00C02565" w:rsidRDefault="007A64E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C02565">
              <w:rPr>
                <w:sz w:val="20"/>
                <w:szCs w:val="20"/>
              </w:rPr>
              <w:t>Negative</w:t>
            </w:r>
          </w:p>
          <w:p w14:paraId="430E4ABC" w14:textId="77777777" w:rsidR="007A64E0" w:rsidRPr="00C02565" w:rsidRDefault="007A64E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C02565">
              <w:rPr>
                <w:sz w:val="20"/>
                <w:szCs w:val="20"/>
              </w:rPr>
              <w:t xml:space="preserve">Mixed </w:t>
            </w:r>
          </w:p>
          <w:p w14:paraId="1655EF08" w14:textId="77777777" w:rsidR="007A64E0" w:rsidRPr="00C02565" w:rsidRDefault="007A64E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C02565">
              <w:rPr>
                <w:sz w:val="20"/>
                <w:szCs w:val="20"/>
              </w:rPr>
              <w:t>None</w:t>
            </w:r>
          </w:p>
          <w:p w14:paraId="79BFCC7C" w14:textId="77777777" w:rsidR="007A64E0" w:rsidRPr="0010771B" w:rsidRDefault="007A64E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b/>
                <w:bCs/>
              </w:rPr>
            </w:pPr>
            <w:r w:rsidRPr="00C02565">
              <w:rPr>
                <w:sz w:val="20"/>
                <w:szCs w:val="20"/>
              </w:rPr>
              <w:t>Unclear</w:t>
            </w:r>
          </w:p>
        </w:tc>
      </w:tr>
      <w:tr w:rsidR="007A64E0" w14:paraId="0DF3C845" w14:textId="77777777">
        <w:trPr>
          <w:trHeight w:val="1790"/>
        </w:trPr>
        <w:tc>
          <w:tcPr>
            <w:cnfStyle w:val="001000000000" w:firstRow="0" w:lastRow="0" w:firstColumn="1" w:lastColumn="0" w:oddVBand="0" w:evenVBand="0" w:oddHBand="0" w:evenHBand="0" w:firstRowFirstColumn="0" w:firstRowLastColumn="0" w:lastRowFirstColumn="0" w:lastRowLastColumn="0"/>
            <w:tcW w:w="2337" w:type="dxa"/>
          </w:tcPr>
          <w:p w14:paraId="0B7BEF04" w14:textId="77777777" w:rsidR="007A64E0" w:rsidRDefault="007A64E0">
            <w:pPr>
              <w:rPr>
                <w:b w:val="0"/>
                <w:bCs w:val="0"/>
              </w:rPr>
            </w:pPr>
          </w:p>
        </w:tc>
        <w:tc>
          <w:tcPr>
            <w:tcW w:w="2337" w:type="dxa"/>
          </w:tcPr>
          <w:p w14:paraId="2C8D2E18" w14:textId="77777777" w:rsidR="007A64E0" w:rsidRDefault="007A64E0">
            <w:pPr>
              <w:cnfStyle w:val="000000000000" w:firstRow="0" w:lastRow="0" w:firstColumn="0" w:lastColumn="0" w:oddVBand="0" w:evenVBand="0" w:oddHBand="0" w:evenHBand="0" w:firstRowFirstColumn="0" w:firstRowLastColumn="0" w:lastRowFirstColumn="0" w:lastRowLastColumn="0"/>
              <w:rPr>
                <w:b/>
                <w:bCs/>
              </w:rPr>
            </w:pPr>
          </w:p>
        </w:tc>
        <w:tc>
          <w:tcPr>
            <w:tcW w:w="2338" w:type="dxa"/>
          </w:tcPr>
          <w:p w14:paraId="3F2E06B1" w14:textId="77777777" w:rsidR="007A64E0" w:rsidRDefault="007A64E0">
            <w:pPr>
              <w:cnfStyle w:val="000000000000" w:firstRow="0" w:lastRow="0" w:firstColumn="0" w:lastColumn="0" w:oddVBand="0" w:evenVBand="0" w:oddHBand="0" w:evenHBand="0" w:firstRowFirstColumn="0" w:firstRowLastColumn="0" w:lastRowFirstColumn="0" w:lastRowLastColumn="0"/>
              <w:rPr>
                <w:b/>
                <w:bCs/>
              </w:rPr>
            </w:pPr>
          </w:p>
        </w:tc>
        <w:tc>
          <w:tcPr>
            <w:tcW w:w="2338" w:type="dxa"/>
          </w:tcPr>
          <w:p w14:paraId="63C38213" w14:textId="77777777" w:rsidR="007A64E0" w:rsidRPr="00C02565" w:rsidRDefault="007A64E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0"/>
                <w:szCs w:val="20"/>
              </w:rPr>
            </w:pPr>
            <w:r w:rsidRPr="00C02565">
              <w:rPr>
                <w:sz w:val="20"/>
                <w:szCs w:val="20"/>
              </w:rPr>
              <w:t>Positive</w:t>
            </w:r>
          </w:p>
          <w:p w14:paraId="5E620192" w14:textId="77777777" w:rsidR="007A64E0" w:rsidRPr="00C02565" w:rsidRDefault="007A64E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0"/>
                <w:szCs w:val="20"/>
              </w:rPr>
            </w:pPr>
            <w:r w:rsidRPr="00C02565">
              <w:rPr>
                <w:sz w:val="20"/>
                <w:szCs w:val="20"/>
              </w:rPr>
              <w:t>Negative</w:t>
            </w:r>
          </w:p>
          <w:p w14:paraId="70E322BD" w14:textId="77777777" w:rsidR="007A64E0" w:rsidRPr="00C02565" w:rsidRDefault="007A64E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0"/>
                <w:szCs w:val="20"/>
              </w:rPr>
            </w:pPr>
            <w:r w:rsidRPr="00C02565">
              <w:rPr>
                <w:sz w:val="20"/>
                <w:szCs w:val="20"/>
              </w:rPr>
              <w:t xml:space="preserve">Mixed </w:t>
            </w:r>
          </w:p>
          <w:p w14:paraId="54B8B1A8" w14:textId="77777777" w:rsidR="007A64E0" w:rsidRPr="00C02565" w:rsidRDefault="007A64E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0"/>
                <w:szCs w:val="20"/>
              </w:rPr>
            </w:pPr>
            <w:r w:rsidRPr="00C02565">
              <w:rPr>
                <w:sz w:val="20"/>
                <w:szCs w:val="20"/>
              </w:rPr>
              <w:t>None</w:t>
            </w:r>
          </w:p>
          <w:p w14:paraId="4C8463C1" w14:textId="77777777" w:rsidR="007A64E0" w:rsidRPr="0010771B" w:rsidRDefault="007A64E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18"/>
                <w:szCs w:val="18"/>
              </w:rPr>
            </w:pPr>
            <w:r w:rsidRPr="00C02565">
              <w:rPr>
                <w:sz w:val="20"/>
                <w:szCs w:val="20"/>
              </w:rPr>
              <w:t>Unclear</w:t>
            </w:r>
          </w:p>
        </w:tc>
      </w:tr>
      <w:tr w:rsidR="007A64E0" w14:paraId="09C063CF" w14:textId="77777777">
        <w:trPr>
          <w:cnfStyle w:val="000000100000" w:firstRow="0" w:lastRow="0" w:firstColumn="0" w:lastColumn="0" w:oddVBand="0" w:evenVBand="0" w:oddHBand="1" w:evenHBand="0" w:firstRowFirstColumn="0" w:firstRowLastColumn="0" w:lastRowFirstColumn="0" w:lastRowLastColumn="0"/>
          <w:trHeight w:val="1880"/>
        </w:trPr>
        <w:tc>
          <w:tcPr>
            <w:cnfStyle w:val="001000000000" w:firstRow="0" w:lastRow="0" w:firstColumn="1" w:lastColumn="0" w:oddVBand="0" w:evenVBand="0" w:oddHBand="0" w:evenHBand="0" w:firstRowFirstColumn="0" w:firstRowLastColumn="0" w:lastRowFirstColumn="0" w:lastRowLastColumn="0"/>
            <w:tcW w:w="2337" w:type="dxa"/>
          </w:tcPr>
          <w:p w14:paraId="5C56BAC8" w14:textId="77777777" w:rsidR="007A64E0" w:rsidRDefault="007A64E0">
            <w:pPr>
              <w:rPr>
                <w:b w:val="0"/>
                <w:bCs w:val="0"/>
              </w:rPr>
            </w:pPr>
          </w:p>
        </w:tc>
        <w:tc>
          <w:tcPr>
            <w:tcW w:w="2337" w:type="dxa"/>
          </w:tcPr>
          <w:p w14:paraId="064881F2" w14:textId="77777777" w:rsidR="007A64E0" w:rsidRDefault="007A64E0">
            <w:pPr>
              <w:cnfStyle w:val="000000100000" w:firstRow="0" w:lastRow="0" w:firstColumn="0" w:lastColumn="0" w:oddVBand="0" w:evenVBand="0" w:oddHBand="1" w:evenHBand="0" w:firstRowFirstColumn="0" w:firstRowLastColumn="0" w:lastRowFirstColumn="0" w:lastRowLastColumn="0"/>
              <w:rPr>
                <w:b/>
                <w:bCs/>
              </w:rPr>
            </w:pPr>
          </w:p>
        </w:tc>
        <w:tc>
          <w:tcPr>
            <w:tcW w:w="2338" w:type="dxa"/>
          </w:tcPr>
          <w:p w14:paraId="26ADDAFC" w14:textId="77777777" w:rsidR="007A64E0" w:rsidRDefault="007A64E0">
            <w:pPr>
              <w:cnfStyle w:val="000000100000" w:firstRow="0" w:lastRow="0" w:firstColumn="0" w:lastColumn="0" w:oddVBand="0" w:evenVBand="0" w:oddHBand="1" w:evenHBand="0" w:firstRowFirstColumn="0" w:firstRowLastColumn="0" w:lastRowFirstColumn="0" w:lastRowLastColumn="0"/>
              <w:rPr>
                <w:b/>
                <w:bCs/>
              </w:rPr>
            </w:pPr>
          </w:p>
        </w:tc>
        <w:tc>
          <w:tcPr>
            <w:tcW w:w="2338" w:type="dxa"/>
          </w:tcPr>
          <w:p w14:paraId="76B6C69E" w14:textId="77777777" w:rsidR="007A64E0" w:rsidRPr="00C02565" w:rsidRDefault="007A64E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C02565">
              <w:rPr>
                <w:sz w:val="20"/>
                <w:szCs w:val="20"/>
              </w:rPr>
              <w:t>Positive</w:t>
            </w:r>
          </w:p>
          <w:p w14:paraId="5CEE89C4" w14:textId="77777777" w:rsidR="007A64E0" w:rsidRPr="00C02565" w:rsidRDefault="007A64E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C02565">
              <w:rPr>
                <w:sz w:val="20"/>
                <w:szCs w:val="20"/>
              </w:rPr>
              <w:t>Negative</w:t>
            </w:r>
          </w:p>
          <w:p w14:paraId="46281379" w14:textId="77777777" w:rsidR="007A64E0" w:rsidRPr="00C02565" w:rsidRDefault="007A64E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C02565">
              <w:rPr>
                <w:sz w:val="20"/>
                <w:szCs w:val="20"/>
              </w:rPr>
              <w:t xml:space="preserve">Mixed </w:t>
            </w:r>
          </w:p>
          <w:p w14:paraId="0A7FD8AF" w14:textId="77777777" w:rsidR="007A64E0" w:rsidRPr="00C02565" w:rsidRDefault="007A64E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C02565">
              <w:rPr>
                <w:sz w:val="20"/>
                <w:szCs w:val="20"/>
              </w:rPr>
              <w:t>None</w:t>
            </w:r>
          </w:p>
          <w:p w14:paraId="65A86F3D" w14:textId="77777777" w:rsidR="007A64E0" w:rsidRPr="0010771B" w:rsidRDefault="007A64E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18"/>
                <w:szCs w:val="18"/>
              </w:rPr>
            </w:pPr>
            <w:r w:rsidRPr="00C02565">
              <w:rPr>
                <w:sz w:val="20"/>
                <w:szCs w:val="20"/>
              </w:rPr>
              <w:t>Unclear</w:t>
            </w:r>
          </w:p>
        </w:tc>
      </w:tr>
    </w:tbl>
    <w:p w14:paraId="014956FD" w14:textId="77777777" w:rsidR="007A64E0" w:rsidRDefault="007A64E0" w:rsidP="00EA4299">
      <w:pPr>
        <w:rPr>
          <w:sz w:val="22"/>
          <w:szCs w:val="22"/>
        </w:rPr>
      </w:pPr>
    </w:p>
    <w:p w14:paraId="149D35F4" w14:textId="3568211D" w:rsidR="00B65F7E" w:rsidRPr="00711626" w:rsidRDefault="00EA5A86" w:rsidP="00711626">
      <w:pPr>
        <w:rPr>
          <w:sz w:val="22"/>
          <w:szCs w:val="22"/>
        </w:rPr>
      </w:pPr>
      <w:r>
        <w:rPr>
          <w:sz w:val="22"/>
          <w:szCs w:val="22"/>
        </w:rPr>
        <w:br w:type="page"/>
      </w:r>
    </w:p>
    <w:p w14:paraId="562EBBF5" w14:textId="471C28E3" w:rsidR="003070A4" w:rsidRDefault="00B65F7E" w:rsidP="00EA5A86">
      <w:pPr>
        <w:jc w:val="center"/>
        <w:rPr>
          <w:b/>
          <w:bCs/>
        </w:rPr>
      </w:pPr>
      <w:r>
        <w:rPr>
          <w:b/>
          <w:bCs/>
        </w:rPr>
        <w:lastRenderedPageBreak/>
        <w:t xml:space="preserve">Section </w:t>
      </w:r>
      <w:r w:rsidR="007E2C22">
        <w:rPr>
          <w:b/>
          <w:bCs/>
        </w:rPr>
        <w:t>3</w:t>
      </w:r>
      <w:r>
        <w:rPr>
          <w:b/>
          <w:bCs/>
        </w:rPr>
        <w:t>: Re</w:t>
      </w:r>
      <w:r w:rsidR="003F0B79">
        <w:rPr>
          <w:b/>
          <w:bCs/>
        </w:rPr>
        <w:t>commendation Development</w:t>
      </w:r>
    </w:p>
    <w:p w14:paraId="38F94A9B" w14:textId="14C92663" w:rsidR="00E1458A" w:rsidRDefault="000505CA" w:rsidP="00E1458A">
      <w:r>
        <w:t>Use</w:t>
      </w:r>
      <w:r w:rsidR="00923889">
        <w:t xml:space="preserve"> this section to identify </w:t>
      </w:r>
      <w:r w:rsidR="001247B1">
        <w:t xml:space="preserve">realistic </w:t>
      </w:r>
      <w:r w:rsidR="00923889">
        <w:t xml:space="preserve">collaborative approaches to addressing </w:t>
      </w:r>
      <w:r>
        <w:t xml:space="preserve">the </w:t>
      </w:r>
      <w:r w:rsidR="00EA62A1">
        <w:t xml:space="preserve">potential </w:t>
      </w:r>
      <w:r>
        <w:t xml:space="preserve">health impacts identified in </w:t>
      </w:r>
      <w:r w:rsidR="00E06452">
        <w:t xml:space="preserve">Section 2. </w:t>
      </w:r>
      <w:r w:rsidR="001A3DEA">
        <w:t>Be sure to cite your sources in Section 5.</w:t>
      </w:r>
    </w:p>
    <w:p w14:paraId="5227BB38" w14:textId="7D054280" w:rsidR="00E06452" w:rsidRDefault="00E06452" w:rsidP="00E06452">
      <w:pPr>
        <w:pStyle w:val="ListParagraph"/>
        <w:numPr>
          <w:ilvl w:val="0"/>
          <w:numId w:val="1"/>
        </w:numPr>
        <w:rPr>
          <w:b/>
          <w:bCs/>
        </w:rPr>
      </w:pPr>
      <w:r w:rsidRPr="00EA62A1">
        <w:rPr>
          <w:b/>
          <w:bCs/>
        </w:rPr>
        <w:t>What partners can help you develop rec</w:t>
      </w:r>
      <w:r w:rsidR="00EA62A1" w:rsidRPr="00EA62A1">
        <w:rPr>
          <w:b/>
          <w:bCs/>
        </w:rPr>
        <w:t>ommendations to address or mitigate the potential health impacts identified in Section 2?</w:t>
      </w:r>
    </w:p>
    <w:tbl>
      <w:tblPr>
        <w:tblStyle w:val="PlainTable1"/>
        <w:tblW w:w="0" w:type="auto"/>
        <w:tblLook w:val="04A0" w:firstRow="1" w:lastRow="0" w:firstColumn="1" w:lastColumn="0" w:noHBand="0" w:noVBand="1"/>
      </w:tblPr>
      <w:tblGrid>
        <w:gridCol w:w="2335"/>
        <w:gridCol w:w="7015"/>
      </w:tblGrid>
      <w:tr w:rsidR="009A1B25" w14:paraId="72090A2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BA23427" w14:textId="77777777" w:rsidR="009A1B25" w:rsidRPr="0020244E" w:rsidRDefault="009A1B25">
            <w:r w:rsidRPr="0020244E">
              <w:t>Partner</w:t>
            </w:r>
          </w:p>
        </w:tc>
        <w:tc>
          <w:tcPr>
            <w:tcW w:w="7015" w:type="dxa"/>
          </w:tcPr>
          <w:p w14:paraId="38B77B7C" w14:textId="6B433BC5" w:rsidR="009A1B25" w:rsidRPr="0020244E" w:rsidRDefault="009A1B25">
            <w:pPr>
              <w:cnfStyle w:val="100000000000" w:firstRow="1" w:lastRow="0" w:firstColumn="0" w:lastColumn="0" w:oddVBand="0" w:evenVBand="0" w:oddHBand="0" w:evenHBand="0" w:firstRowFirstColumn="0" w:firstRowLastColumn="0" w:lastRowFirstColumn="0" w:lastRowLastColumn="0"/>
            </w:pPr>
            <w:r>
              <w:t>Partnership Contributions</w:t>
            </w:r>
          </w:p>
        </w:tc>
      </w:tr>
      <w:tr w:rsidR="009A1B25" w14:paraId="1269A394" w14:textId="7777777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335" w:type="dxa"/>
          </w:tcPr>
          <w:p w14:paraId="5FD86126" w14:textId="77777777" w:rsidR="009A1B25" w:rsidRDefault="009A1B25">
            <w:pPr>
              <w:rPr>
                <w:b w:val="0"/>
                <w:bCs w:val="0"/>
              </w:rPr>
            </w:pPr>
          </w:p>
        </w:tc>
        <w:tc>
          <w:tcPr>
            <w:tcW w:w="7015" w:type="dxa"/>
          </w:tcPr>
          <w:p w14:paraId="0B13D1F0" w14:textId="77777777" w:rsidR="009A1B25" w:rsidRDefault="009A1B25">
            <w:pPr>
              <w:cnfStyle w:val="000000100000" w:firstRow="0" w:lastRow="0" w:firstColumn="0" w:lastColumn="0" w:oddVBand="0" w:evenVBand="0" w:oddHBand="1" w:evenHBand="0" w:firstRowFirstColumn="0" w:firstRowLastColumn="0" w:lastRowFirstColumn="0" w:lastRowLastColumn="0"/>
              <w:rPr>
                <w:b/>
                <w:bCs/>
              </w:rPr>
            </w:pPr>
          </w:p>
        </w:tc>
      </w:tr>
      <w:tr w:rsidR="009A1B25" w14:paraId="363DD229" w14:textId="77777777">
        <w:trPr>
          <w:trHeight w:val="710"/>
        </w:trPr>
        <w:tc>
          <w:tcPr>
            <w:cnfStyle w:val="001000000000" w:firstRow="0" w:lastRow="0" w:firstColumn="1" w:lastColumn="0" w:oddVBand="0" w:evenVBand="0" w:oddHBand="0" w:evenHBand="0" w:firstRowFirstColumn="0" w:firstRowLastColumn="0" w:lastRowFirstColumn="0" w:lastRowLastColumn="0"/>
            <w:tcW w:w="2335" w:type="dxa"/>
          </w:tcPr>
          <w:p w14:paraId="79B531DD" w14:textId="77777777" w:rsidR="009A1B25" w:rsidRDefault="009A1B25">
            <w:pPr>
              <w:rPr>
                <w:b w:val="0"/>
                <w:bCs w:val="0"/>
              </w:rPr>
            </w:pPr>
          </w:p>
        </w:tc>
        <w:tc>
          <w:tcPr>
            <w:tcW w:w="7015" w:type="dxa"/>
          </w:tcPr>
          <w:p w14:paraId="3746E7F7" w14:textId="77777777" w:rsidR="009A1B25" w:rsidRDefault="009A1B25">
            <w:pPr>
              <w:cnfStyle w:val="000000000000" w:firstRow="0" w:lastRow="0" w:firstColumn="0" w:lastColumn="0" w:oddVBand="0" w:evenVBand="0" w:oddHBand="0" w:evenHBand="0" w:firstRowFirstColumn="0" w:firstRowLastColumn="0" w:lastRowFirstColumn="0" w:lastRowLastColumn="0"/>
              <w:rPr>
                <w:b/>
                <w:bCs/>
              </w:rPr>
            </w:pPr>
          </w:p>
        </w:tc>
      </w:tr>
      <w:tr w:rsidR="009A1B25" w14:paraId="7892507A" w14:textId="777777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335" w:type="dxa"/>
          </w:tcPr>
          <w:p w14:paraId="7CB44A27" w14:textId="77777777" w:rsidR="009A1B25" w:rsidRDefault="009A1B25">
            <w:pPr>
              <w:rPr>
                <w:b w:val="0"/>
                <w:bCs w:val="0"/>
              </w:rPr>
            </w:pPr>
          </w:p>
        </w:tc>
        <w:tc>
          <w:tcPr>
            <w:tcW w:w="7015" w:type="dxa"/>
          </w:tcPr>
          <w:p w14:paraId="2B8DC383" w14:textId="77777777" w:rsidR="009A1B25" w:rsidRDefault="009A1B25">
            <w:pPr>
              <w:cnfStyle w:val="000000100000" w:firstRow="0" w:lastRow="0" w:firstColumn="0" w:lastColumn="0" w:oddVBand="0" w:evenVBand="0" w:oddHBand="1" w:evenHBand="0" w:firstRowFirstColumn="0" w:firstRowLastColumn="0" w:lastRowFirstColumn="0" w:lastRowLastColumn="0"/>
              <w:rPr>
                <w:b/>
                <w:bCs/>
              </w:rPr>
            </w:pPr>
          </w:p>
        </w:tc>
      </w:tr>
    </w:tbl>
    <w:p w14:paraId="780DD9DF" w14:textId="00E64AA7" w:rsidR="00EA62A1" w:rsidRPr="003070A4" w:rsidRDefault="00EA62A1" w:rsidP="003070A4">
      <w:pPr>
        <w:rPr>
          <w:b/>
          <w:bCs/>
        </w:rPr>
      </w:pPr>
    </w:p>
    <w:p w14:paraId="68119C4D" w14:textId="7E9D3970" w:rsidR="00570215" w:rsidRPr="00EF3673" w:rsidRDefault="00EF3673" w:rsidP="00EF3673">
      <w:pPr>
        <w:pStyle w:val="ListParagraph"/>
        <w:numPr>
          <w:ilvl w:val="0"/>
          <w:numId w:val="1"/>
        </w:numPr>
        <w:rPr>
          <w:b/>
          <w:bCs/>
        </w:rPr>
      </w:pPr>
      <w:r>
        <w:rPr>
          <w:b/>
          <w:bCs/>
        </w:rPr>
        <w:t xml:space="preserve">List recommendations and a brief description of </w:t>
      </w:r>
      <w:r w:rsidR="00D77699">
        <w:rPr>
          <w:b/>
          <w:bCs/>
        </w:rPr>
        <w:t xml:space="preserve">the evidence supporting them. </w:t>
      </w:r>
    </w:p>
    <w:tbl>
      <w:tblPr>
        <w:tblStyle w:val="PlainTable1"/>
        <w:tblW w:w="9379" w:type="dxa"/>
        <w:tblLook w:val="04A0" w:firstRow="1" w:lastRow="0" w:firstColumn="1" w:lastColumn="0" w:noHBand="0" w:noVBand="1"/>
      </w:tblPr>
      <w:tblGrid>
        <w:gridCol w:w="2703"/>
        <w:gridCol w:w="6676"/>
      </w:tblGrid>
      <w:tr w:rsidR="001247B1" w14:paraId="5206D532" w14:textId="77777777" w:rsidTr="046ADD4B">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703" w:type="dxa"/>
          </w:tcPr>
          <w:p w14:paraId="1EB58A12" w14:textId="1A72DA5C" w:rsidR="001247B1" w:rsidRPr="0020244E" w:rsidRDefault="001247B1">
            <w:r>
              <w:t>Rec</w:t>
            </w:r>
            <w:r w:rsidR="00570215">
              <w:t>ommendation</w:t>
            </w:r>
          </w:p>
        </w:tc>
        <w:tc>
          <w:tcPr>
            <w:tcW w:w="6676" w:type="dxa"/>
          </w:tcPr>
          <w:p w14:paraId="357E86D1" w14:textId="406CA63F" w:rsidR="001247B1" w:rsidRPr="0020244E" w:rsidRDefault="00D77699">
            <w:pPr>
              <w:cnfStyle w:val="100000000000" w:firstRow="1" w:lastRow="0" w:firstColumn="0" w:lastColumn="0" w:oddVBand="0" w:evenVBand="0" w:oddHBand="0" w:evenHBand="0" w:firstRowFirstColumn="0" w:firstRowLastColumn="0" w:lastRowFirstColumn="0" w:lastRowLastColumn="0"/>
            </w:pPr>
            <w:r>
              <w:t>Evidence</w:t>
            </w:r>
          </w:p>
        </w:tc>
      </w:tr>
      <w:tr w:rsidR="001247B1" w14:paraId="2DCD8010" w14:textId="77777777" w:rsidTr="046ADD4B">
        <w:trPr>
          <w:cnfStyle w:val="000000100000" w:firstRow="0" w:lastRow="0" w:firstColumn="0" w:lastColumn="0" w:oddVBand="0" w:evenVBand="0" w:oddHBand="1" w:evenHBand="0" w:firstRowFirstColumn="0" w:firstRowLastColumn="0" w:lastRowFirstColumn="0" w:lastRowLastColumn="0"/>
          <w:trHeight w:val="2445"/>
        </w:trPr>
        <w:tc>
          <w:tcPr>
            <w:cnfStyle w:val="001000000000" w:firstRow="0" w:lastRow="0" w:firstColumn="1" w:lastColumn="0" w:oddVBand="0" w:evenVBand="0" w:oddHBand="0" w:evenHBand="0" w:firstRowFirstColumn="0" w:firstRowLastColumn="0" w:lastRowFirstColumn="0" w:lastRowLastColumn="0"/>
            <w:tcW w:w="2703" w:type="dxa"/>
          </w:tcPr>
          <w:p w14:paraId="6B2DADC3" w14:textId="3FD55372" w:rsidR="001247B1" w:rsidRDefault="00F17880">
            <w:pPr>
              <w:rPr>
                <w:b w:val="0"/>
                <w:bCs w:val="0"/>
              </w:rPr>
            </w:pPr>
            <w:r>
              <w:rPr>
                <w:b w:val="0"/>
                <w:bCs w:val="0"/>
              </w:rPr>
              <w:t>1.)</w:t>
            </w:r>
          </w:p>
        </w:tc>
        <w:tc>
          <w:tcPr>
            <w:tcW w:w="6676" w:type="dxa"/>
          </w:tcPr>
          <w:p w14:paraId="5270006F" w14:textId="77777777" w:rsidR="001247B1" w:rsidRDefault="001247B1">
            <w:pPr>
              <w:cnfStyle w:val="000000100000" w:firstRow="0" w:lastRow="0" w:firstColumn="0" w:lastColumn="0" w:oddVBand="0" w:evenVBand="0" w:oddHBand="1" w:evenHBand="0" w:firstRowFirstColumn="0" w:firstRowLastColumn="0" w:lastRowFirstColumn="0" w:lastRowLastColumn="0"/>
              <w:rPr>
                <w:b/>
                <w:bCs/>
              </w:rPr>
            </w:pPr>
          </w:p>
        </w:tc>
      </w:tr>
      <w:tr w:rsidR="001247B1" w14:paraId="3E4FC2F7" w14:textId="77777777" w:rsidTr="046ADD4B">
        <w:trPr>
          <w:trHeight w:val="2520"/>
        </w:trPr>
        <w:tc>
          <w:tcPr>
            <w:cnfStyle w:val="001000000000" w:firstRow="0" w:lastRow="0" w:firstColumn="1" w:lastColumn="0" w:oddVBand="0" w:evenVBand="0" w:oddHBand="0" w:evenHBand="0" w:firstRowFirstColumn="0" w:firstRowLastColumn="0" w:lastRowFirstColumn="0" w:lastRowLastColumn="0"/>
            <w:tcW w:w="2703" w:type="dxa"/>
          </w:tcPr>
          <w:p w14:paraId="3FB6A234" w14:textId="4D8D1DC0" w:rsidR="001247B1" w:rsidRDefault="00F17880">
            <w:pPr>
              <w:rPr>
                <w:b w:val="0"/>
                <w:bCs w:val="0"/>
              </w:rPr>
            </w:pPr>
            <w:r>
              <w:rPr>
                <w:b w:val="0"/>
                <w:bCs w:val="0"/>
              </w:rPr>
              <w:t>2.)</w:t>
            </w:r>
          </w:p>
        </w:tc>
        <w:tc>
          <w:tcPr>
            <w:tcW w:w="6676" w:type="dxa"/>
          </w:tcPr>
          <w:p w14:paraId="5C798E2A" w14:textId="77777777" w:rsidR="001247B1" w:rsidRDefault="001247B1">
            <w:pPr>
              <w:cnfStyle w:val="000000000000" w:firstRow="0" w:lastRow="0" w:firstColumn="0" w:lastColumn="0" w:oddVBand="0" w:evenVBand="0" w:oddHBand="0" w:evenHBand="0" w:firstRowFirstColumn="0" w:firstRowLastColumn="0" w:lastRowFirstColumn="0" w:lastRowLastColumn="0"/>
              <w:rPr>
                <w:b/>
                <w:bCs/>
              </w:rPr>
            </w:pPr>
          </w:p>
        </w:tc>
      </w:tr>
      <w:tr w:rsidR="001247B1" w14:paraId="13CF5062" w14:textId="77777777" w:rsidTr="046ADD4B">
        <w:trPr>
          <w:cnfStyle w:val="000000100000" w:firstRow="0" w:lastRow="0" w:firstColumn="0" w:lastColumn="0" w:oddVBand="0" w:evenVBand="0" w:oddHBand="1" w:evenHBand="0" w:firstRowFirstColumn="0" w:firstRowLastColumn="0" w:lastRowFirstColumn="0" w:lastRowLastColumn="0"/>
          <w:trHeight w:val="2895"/>
        </w:trPr>
        <w:tc>
          <w:tcPr>
            <w:cnfStyle w:val="001000000000" w:firstRow="0" w:lastRow="0" w:firstColumn="1" w:lastColumn="0" w:oddVBand="0" w:evenVBand="0" w:oddHBand="0" w:evenHBand="0" w:firstRowFirstColumn="0" w:firstRowLastColumn="0" w:lastRowFirstColumn="0" w:lastRowLastColumn="0"/>
            <w:tcW w:w="2703" w:type="dxa"/>
          </w:tcPr>
          <w:p w14:paraId="14F7522D" w14:textId="380030EE" w:rsidR="001247B1" w:rsidRDefault="00F17880">
            <w:pPr>
              <w:rPr>
                <w:b w:val="0"/>
                <w:bCs w:val="0"/>
              </w:rPr>
            </w:pPr>
            <w:r>
              <w:rPr>
                <w:b w:val="0"/>
                <w:bCs w:val="0"/>
              </w:rPr>
              <w:lastRenderedPageBreak/>
              <w:t>3.)</w:t>
            </w:r>
          </w:p>
        </w:tc>
        <w:tc>
          <w:tcPr>
            <w:tcW w:w="6676" w:type="dxa"/>
          </w:tcPr>
          <w:p w14:paraId="6F185705" w14:textId="77777777" w:rsidR="001247B1" w:rsidRDefault="001247B1">
            <w:pPr>
              <w:cnfStyle w:val="000000100000" w:firstRow="0" w:lastRow="0" w:firstColumn="0" w:lastColumn="0" w:oddVBand="0" w:evenVBand="0" w:oddHBand="1" w:evenHBand="0" w:firstRowFirstColumn="0" w:firstRowLastColumn="0" w:lastRowFirstColumn="0" w:lastRowLastColumn="0"/>
              <w:rPr>
                <w:b/>
                <w:bCs/>
              </w:rPr>
            </w:pPr>
          </w:p>
        </w:tc>
      </w:tr>
    </w:tbl>
    <w:p w14:paraId="2130A4DF" w14:textId="77777777" w:rsidR="001D3EEF" w:rsidRDefault="001D3EEF" w:rsidP="001D3EEF">
      <w:pPr>
        <w:rPr>
          <w:b/>
          <w:bCs/>
        </w:rPr>
      </w:pPr>
    </w:p>
    <w:p w14:paraId="6F92B545" w14:textId="54041FD1" w:rsidR="00A073D0" w:rsidRDefault="00A868B9" w:rsidP="00A868B9">
      <w:pPr>
        <w:rPr>
          <w:b/>
          <w:bCs/>
        </w:rPr>
      </w:pPr>
      <w:r>
        <w:rPr>
          <w:b/>
          <w:bCs/>
        </w:rPr>
        <w:br w:type="page"/>
      </w:r>
    </w:p>
    <w:p w14:paraId="6CE7B917" w14:textId="5479D17C" w:rsidR="00586EAA" w:rsidRDefault="00586EAA" w:rsidP="046ADD4B">
      <w:pPr>
        <w:jc w:val="center"/>
        <w:rPr>
          <w:b/>
          <w:bCs/>
        </w:rPr>
      </w:pPr>
      <w:r w:rsidRPr="046ADD4B">
        <w:rPr>
          <w:b/>
          <w:bCs/>
        </w:rPr>
        <w:lastRenderedPageBreak/>
        <w:t xml:space="preserve">Section </w:t>
      </w:r>
      <w:r w:rsidR="00A868B9">
        <w:rPr>
          <w:b/>
          <w:bCs/>
        </w:rPr>
        <w:t>4</w:t>
      </w:r>
      <w:r w:rsidR="00DC0FFA" w:rsidRPr="046ADD4B">
        <w:rPr>
          <w:b/>
          <w:bCs/>
        </w:rPr>
        <w:t>: Glossary of Terms</w:t>
      </w:r>
    </w:p>
    <w:p w14:paraId="77759BA7" w14:textId="465D2A1F" w:rsidR="00DC0FFA" w:rsidRDefault="00F149F3" w:rsidP="001A70C0">
      <w:r w:rsidRPr="00F149F3">
        <w:t>The following d</w:t>
      </w:r>
      <w:r w:rsidR="00E13B76" w:rsidRPr="00F149F3">
        <w:t>efinitions were pulled from KHI’s Health Impact Checklist</w:t>
      </w:r>
      <w:r w:rsidRPr="00F149F3">
        <w:t>.</w:t>
      </w:r>
      <w:r w:rsidR="00D611D2">
        <w:t xml:space="preserve"> Terms with an asterisk (*) indicate the definitions have been </w:t>
      </w:r>
      <w:r w:rsidR="00036B03">
        <w:t xml:space="preserve">slightly </w:t>
      </w:r>
      <w:r w:rsidR="00D611D2">
        <w:t xml:space="preserve">adjusted </w:t>
      </w:r>
      <w:r w:rsidR="0092642F">
        <w:t xml:space="preserve">by </w:t>
      </w:r>
      <w:r w:rsidR="00390587">
        <w:t>Clay County Public Health Center</w:t>
      </w:r>
      <w:r w:rsidR="0092642F">
        <w:t xml:space="preserve"> </w:t>
      </w:r>
      <w:r w:rsidR="00D611D2">
        <w:t xml:space="preserve">to reflect </w:t>
      </w:r>
      <w:r w:rsidR="0092642F">
        <w:t xml:space="preserve">changes in terminology </w:t>
      </w:r>
      <w:r w:rsidR="00A6479E">
        <w:t>required</w:t>
      </w:r>
      <w:r w:rsidR="00A8058D">
        <w:t xml:space="preserve"> by the current landscape of federal funding opportunities. </w:t>
      </w:r>
    </w:p>
    <w:p w14:paraId="7E39D2B7" w14:textId="6AA2ECC7" w:rsidR="00F149F3" w:rsidRDefault="006326CA" w:rsidP="006326CA">
      <w:r w:rsidRPr="006326CA">
        <w:rPr>
          <w:b/>
          <w:bCs/>
        </w:rPr>
        <w:t xml:space="preserve">Civic Participation: </w:t>
      </w:r>
      <w:r w:rsidRPr="006326CA">
        <w:t>Encompasses a wide range of both formal and informal activities including voting, volunteering and participating in group activities or organizations.</w:t>
      </w:r>
    </w:p>
    <w:p w14:paraId="614CEC7F" w14:textId="5C6110E9" w:rsidR="006326CA" w:rsidRDefault="006326CA" w:rsidP="006326CA">
      <w:r w:rsidRPr="006326CA">
        <w:rPr>
          <w:b/>
          <w:bCs/>
        </w:rPr>
        <w:t>D</w:t>
      </w:r>
      <w:r>
        <w:rPr>
          <w:b/>
          <w:bCs/>
        </w:rPr>
        <w:t>rivers</w:t>
      </w:r>
      <w:r w:rsidRPr="006326CA">
        <w:rPr>
          <w:b/>
          <w:bCs/>
        </w:rPr>
        <w:t xml:space="preserve"> of Health</w:t>
      </w:r>
      <w:r>
        <w:rPr>
          <w:b/>
          <w:bCs/>
        </w:rPr>
        <w:t>*</w:t>
      </w:r>
      <w:r w:rsidRPr="006326CA">
        <w:rPr>
          <w:b/>
          <w:bCs/>
        </w:rPr>
        <w:t xml:space="preserve">: </w:t>
      </w:r>
      <w:r w:rsidRPr="006326CA">
        <w:t>The conditions in the environments in which people are born, live, learn, work, play, worship and age that affect a wide range of health, functioning and quality-of-life outcomes and risks.</w:t>
      </w:r>
    </w:p>
    <w:p w14:paraId="2518C71F" w14:textId="698E1017" w:rsidR="00ED14F4" w:rsidRDefault="00D611D2" w:rsidP="00D611D2">
      <w:r w:rsidRPr="00D611D2">
        <w:rPr>
          <w:b/>
          <w:bCs/>
        </w:rPr>
        <w:t>Discrimination</w:t>
      </w:r>
      <w:r>
        <w:rPr>
          <w:b/>
          <w:bCs/>
        </w:rPr>
        <w:t>*</w:t>
      </w:r>
      <w:r w:rsidRPr="00D611D2">
        <w:rPr>
          <w:b/>
          <w:bCs/>
        </w:rPr>
        <w:t xml:space="preserve">: </w:t>
      </w:r>
      <w:r w:rsidRPr="00D611D2">
        <w:t>A socially structured action that is unfair or unjustified and harms groups or individuals</w:t>
      </w:r>
      <w:r w:rsidR="00C415DF">
        <w:t xml:space="preserve">, whether intentional or unintentional. </w:t>
      </w:r>
      <w:r w:rsidR="0073521C">
        <w:t>Discrimination</w:t>
      </w:r>
      <w:r w:rsidRPr="00D611D2">
        <w:t xml:space="preserve"> </w:t>
      </w:r>
      <w:r w:rsidR="002A2BB4">
        <w:t xml:space="preserve">can </w:t>
      </w:r>
      <w:r w:rsidRPr="00D611D2">
        <w:t>occur at both structural and individual levels</w:t>
      </w:r>
      <w:r w:rsidR="00BA075C">
        <w:t>.</w:t>
      </w:r>
      <w:r w:rsidRPr="00D611D2">
        <w:t xml:space="preserve"> </w:t>
      </w:r>
      <w:r w:rsidR="00BA075C">
        <w:t xml:space="preserve">Discrimination </w:t>
      </w:r>
      <w:r w:rsidRPr="00D611D2">
        <w:t xml:space="preserve">can be attributed to social interactions that occur to protect more powerful groups at the detriment of </w:t>
      </w:r>
      <w:r w:rsidR="00BA075C">
        <w:t xml:space="preserve">less powerful </w:t>
      </w:r>
      <w:r w:rsidRPr="00D611D2">
        <w:t xml:space="preserve">groups. </w:t>
      </w:r>
    </w:p>
    <w:p w14:paraId="138F9C8B" w14:textId="77777777" w:rsidR="001F427F" w:rsidRPr="001F427F" w:rsidRDefault="001F427F" w:rsidP="001F427F">
      <w:r w:rsidRPr="001F427F">
        <w:rPr>
          <w:b/>
          <w:bCs/>
        </w:rPr>
        <w:t xml:space="preserve">Food Insecurity: </w:t>
      </w:r>
      <w:r w:rsidRPr="001F427F">
        <w:t xml:space="preserve">The disruption of food intake or eating patterns due to a lack of money or other resources. </w:t>
      </w:r>
    </w:p>
    <w:p w14:paraId="077541FD" w14:textId="77777777" w:rsidR="001F427F" w:rsidRPr="001F427F" w:rsidRDefault="001F427F" w:rsidP="001F427F">
      <w:r w:rsidRPr="001F427F">
        <w:rPr>
          <w:b/>
          <w:bCs/>
        </w:rPr>
        <w:t xml:space="preserve">Housing Instability: </w:t>
      </w:r>
      <w:r w:rsidRPr="001F427F">
        <w:t xml:space="preserve">Despite no standard definition, housing instability encompasses </w:t>
      </w:r>
      <w:proofErr w:type="gramStart"/>
      <w:r w:rsidRPr="001F427F">
        <w:t>a number of</w:t>
      </w:r>
      <w:proofErr w:type="gramEnd"/>
      <w:r w:rsidRPr="001F427F">
        <w:t xml:space="preserve"> housing-related challenges including trouble paying rent, overcrowding, staying with relatives, moving frequently, or spending the bulk of income on housing. </w:t>
      </w:r>
    </w:p>
    <w:p w14:paraId="387130F2" w14:textId="77777777" w:rsidR="001F427F" w:rsidRPr="001F427F" w:rsidRDefault="001F427F" w:rsidP="001F427F">
      <w:r w:rsidRPr="001F427F">
        <w:rPr>
          <w:b/>
          <w:bCs/>
        </w:rPr>
        <w:t xml:space="preserve">Impacted Populations: </w:t>
      </w:r>
      <w:r w:rsidRPr="001F427F">
        <w:t xml:space="preserve">Populations who were identified by completing the Health Impact Checklist as being impacted by the proposal. Those groups may include populations who face significant barriers to health and well-being (populations of focus). </w:t>
      </w:r>
    </w:p>
    <w:p w14:paraId="696F89EE" w14:textId="7DF3F65E" w:rsidR="001F427F" w:rsidRPr="001F427F" w:rsidRDefault="001F427F" w:rsidP="001F427F">
      <w:r w:rsidRPr="001F427F">
        <w:rPr>
          <w:b/>
          <w:bCs/>
        </w:rPr>
        <w:t>Populations of Focus</w:t>
      </w:r>
      <w:r w:rsidR="006921D2">
        <w:rPr>
          <w:b/>
          <w:bCs/>
        </w:rPr>
        <w:t>*</w:t>
      </w:r>
      <w:r w:rsidRPr="001F427F">
        <w:rPr>
          <w:b/>
          <w:bCs/>
        </w:rPr>
        <w:t xml:space="preserve">: </w:t>
      </w:r>
      <w:r w:rsidRPr="001F427F">
        <w:t xml:space="preserve">Populations </w:t>
      </w:r>
      <w:r w:rsidR="00373970">
        <w:t xml:space="preserve">of focus </w:t>
      </w:r>
      <w:r w:rsidRPr="001F427F">
        <w:t>may include</w:t>
      </w:r>
      <w:r w:rsidR="00373970">
        <w:t xml:space="preserve"> </w:t>
      </w:r>
      <w:r w:rsidR="00AB5D3A">
        <w:t xml:space="preserve">demographic groups such as (but not limited to) </w:t>
      </w:r>
      <w:r w:rsidR="00373970">
        <w:t>older adults,</w:t>
      </w:r>
      <w:r w:rsidR="00AB5D3A">
        <w:t xml:space="preserve"> pe</w:t>
      </w:r>
      <w:r w:rsidR="00A24AA3">
        <w:t>rsons</w:t>
      </w:r>
      <w:r w:rsidR="00AB5D3A">
        <w:t xml:space="preserve"> with disabilities or chronic illnesses</w:t>
      </w:r>
      <w:r w:rsidR="00777676">
        <w:t>,</w:t>
      </w:r>
      <w:r w:rsidRPr="001F427F">
        <w:t xml:space="preserve"> racial and ethnic minorities, rural/urban residents</w:t>
      </w:r>
      <w:r w:rsidR="00777676">
        <w:t xml:space="preserve">, </w:t>
      </w:r>
      <w:r w:rsidRPr="001F427F">
        <w:t>children</w:t>
      </w:r>
      <w:r w:rsidR="00777676">
        <w:t xml:space="preserve">, </w:t>
      </w:r>
      <w:r w:rsidRPr="001F427F">
        <w:t>pregnant women</w:t>
      </w:r>
      <w:r w:rsidR="00777676">
        <w:t xml:space="preserve">, </w:t>
      </w:r>
      <w:r w:rsidRPr="001F427F">
        <w:t>persons with housing instability or who are homeless</w:t>
      </w:r>
      <w:r w:rsidR="00A24AA3">
        <w:t>, persons with low literacy</w:t>
      </w:r>
      <w:r w:rsidR="008D659C">
        <w:t xml:space="preserve"> levels, etc. For the purposes of this assessment, populations of focus may also include those in geographic areas</w:t>
      </w:r>
      <w:r w:rsidR="00131967">
        <w:t xml:space="preserve"> that have limited access to resources, such as neighborhoods that are far from grocery stores</w:t>
      </w:r>
      <w:r w:rsidR="005B290E">
        <w:t xml:space="preserve"> and/or healthcare services, areas with limited/no public transit, </w:t>
      </w:r>
      <w:r w:rsidR="00882769">
        <w:t xml:space="preserve">or economically underdeveloped areas, </w:t>
      </w:r>
      <w:r w:rsidR="005B290E">
        <w:t xml:space="preserve">etc. </w:t>
      </w:r>
      <w:r w:rsidRPr="001F427F">
        <w:t xml:space="preserve"> </w:t>
      </w:r>
    </w:p>
    <w:p w14:paraId="770B5D61" w14:textId="24491952" w:rsidR="001F427F" w:rsidRPr="001F427F" w:rsidRDefault="001F427F" w:rsidP="001F427F">
      <w:r w:rsidRPr="001F427F">
        <w:rPr>
          <w:b/>
          <w:bCs/>
        </w:rPr>
        <w:t xml:space="preserve">Social Isolation: </w:t>
      </w:r>
      <w:r w:rsidRPr="001F427F">
        <w:t xml:space="preserve">A person’s lack of social connectedness is measured by the quality, type, frequency and emotional satisfaction of social ties. Social isolation exists when an individual lacks opportunities to be socially connected. Social isolation can impact health </w:t>
      </w:r>
      <w:r w:rsidRPr="001F427F">
        <w:lastRenderedPageBreak/>
        <w:t xml:space="preserve">and quality of life, as well as ability and motivation to access adequate support. It also can </w:t>
      </w:r>
      <w:r w:rsidR="000E5159">
        <w:t xml:space="preserve">have an </w:t>
      </w:r>
      <w:r w:rsidRPr="001F427F">
        <w:t>impact</w:t>
      </w:r>
      <w:r w:rsidR="000E5159">
        <w:t xml:space="preserve"> on</w:t>
      </w:r>
      <w:r w:rsidRPr="001F427F">
        <w:t xml:space="preserve"> the quality of the environment and communities in which a person lives. </w:t>
      </w:r>
    </w:p>
    <w:p w14:paraId="1102DEBC" w14:textId="69D83D67" w:rsidR="00051598" w:rsidRPr="00846EBC" w:rsidRDefault="001F427F" w:rsidP="046ADD4B">
      <w:r w:rsidRPr="046ADD4B">
        <w:rPr>
          <w:b/>
          <w:bCs/>
        </w:rPr>
        <w:t xml:space="preserve">Toxic Stress: </w:t>
      </w:r>
      <w:r>
        <w:t>A strong, frequent or prolonged activation of the body’s stress management system. Stressful events that are chronic, uncontrollable and/or experienced by children without access to support from caring adults tend to provoke toxic stress responses. Studies indicate that toxic stress can have an adverse impact on brain architecture.</w:t>
      </w:r>
    </w:p>
    <w:p w14:paraId="0EEC4621" w14:textId="77777777" w:rsidR="00A868B9" w:rsidRDefault="00A868B9">
      <w:pPr>
        <w:rPr>
          <w:b/>
          <w:bCs/>
        </w:rPr>
      </w:pPr>
      <w:r>
        <w:rPr>
          <w:b/>
          <w:bCs/>
        </w:rPr>
        <w:br w:type="page"/>
      </w:r>
    </w:p>
    <w:p w14:paraId="24553956" w14:textId="40FB9768" w:rsidR="00051598" w:rsidRPr="00846EBC" w:rsidRDefault="00051598" w:rsidP="00846EBC">
      <w:pPr>
        <w:jc w:val="center"/>
        <w:rPr>
          <w:b/>
          <w:bCs/>
        </w:rPr>
      </w:pPr>
      <w:r w:rsidRPr="00846EBC">
        <w:rPr>
          <w:b/>
          <w:bCs/>
        </w:rPr>
        <w:lastRenderedPageBreak/>
        <w:t xml:space="preserve">Section </w:t>
      </w:r>
      <w:r w:rsidR="00A868B9">
        <w:rPr>
          <w:b/>
          <w:bCs/>
        </w:rPr>
        <w:t>5</w:t>
      </w:r>
      <w:r w:rsidRPr="00846EBC">
        <w:rPr>
          <w:b/>
          <w:bCs/>
        </w:rPr>
        <w:t>: References and Source</w:t>
      </w:r>
      <w:r w:rsidR="00846EBC" w:rsidRPr="00846EBC">
        <w:rPr>
          <w:b/>
          <w:bCs/>
        </w:rPr>
        <w:t>s</w:t>
      </w:r>
    </w:p>
    <w:p w14:paraId="49A4A642" w14:textId="0AEFB602" w:rsidR="00051598" w:rsidRDefault="00051598" w:rsidP="001F427F">
      <w:r>
        <w:t xml:space="preserve">Please provide your references and citations </w:t>
      </w:r>
      <w:r w:rsidR="00A119ED">
        <w:t xml:space="preserve">for resources used to complete this assessment tool. Use your preferred citation format. </w:t>
      </w:r>
    </w:p>
    <w:p w14:paraId="70C7BB8B" w14:textId="2BC5F615" w:rsidR="00B92061" w:rsidRPr="00E158B5" w:rsidRDefault="00F118E2" w:rsidP="001F427F">
      <w:pPr>
        <w:rPr>
          <w:b/>
          <w:bCs/>
        </w:rPr>
      </w:pPr>
      <w:r w:rsidRPr="00E158B5">
        <w:rPr>
          <w:b/>
          <w:bCs/>
        </w:rPr>
        <w:t>References</w:t>
      </w:r>
      <w:r w:rsidR="00887ED3">
        <w:rPr>
          <w:b/>
          <w:bCs/>
        </w:rPr>
        <w:t>:</w:t>
      </w:r>
    </w:p>
    <w:p w14:paraId="00E79181" w14:textId="77777777" w:rsidR="00B92061" w:rsidRDefault="00B92061" w:rsidP="001F427F"/>
    <w:p w14:paraId="1309ADED" w14:textId="77777777" w:rsidR="00B92061" w:rsidRDefault="00B92061" w:rsidP="001F427F"/>
    <w:p w14:paraId="50395105" w14:textId="77777777" w:rsidR="00B92061" w:rsidRDefault="00B92061" w:rsidP="001F427F"/>
    <w:p w14:paraId="30A5AC30" w14:textId="77777777" w:rsidR="00B92061" w:rsidRDefault="00B92061" w:rsidP="001F427F"/>
    <w:p w14:paraId="3E87DDB1" w14:textId="77777777" w:rsidR="00B92061" w:rsidRDefault="00B92061" w:rsidP="001F427F"/>
    <w:p w14:paraId="1BFC8A2A" w14:textId="77777777" w:rsidR="00B92061" w:rsidRDefault="00B92061" w:rsidP="001F427F"/>
    <w:p w14:paraId="42A5DE9C" w14:textId="77777777" w:rsidR="00E158B5" w:rsidRDefault="00E158B5" w:rsidP="001F427F">
      <w:pPr>
        <w:rPr>
          <w:b/>
          <w:bCs/>
        </w:rPr>
      </w:pPr>
    </w:p>
    <w:p w14:paraId="432C3195" w14:textId="77777777" w:rsidR="00E158B5" w:rsidRDefault="00E158B5" w:rsidP="001F427F">
      <w:pPr>
        <w:rPr>
          <w:b/>
          <w:bCs/>
        </w:rPr>
      </w:pPr>
    </w:p>
    <w:p w14:paraId="3596D3B3" w14:textId="77777777" w:rsidR="00FF438B" w:rsidRDefault="00FF438B" w:rsidP="001F427F">
      <w:pPr>
        <w:rPr>
          <w:b/>
          <w:bCs/>
        </w:rPr>
      </w:pPr>
    </w:p>
    <w:p w14:paraId="358EC61E" w14:textId="77777777" w:rsidR="00FF438B" w:rsidRDefault="00FF438B" w:rsidP="001F427F">
      <w:pPr>
        <w:rPr>
          <w:b/>
          <w:bCs/>
        </w:rPr>
      </w:pPr>
    </w:p>
    <w:p w14:paraId="2EC2C0E4" w14:textId="77777777" w:rsidR="00FF438B" w:rsidRDefault="00FF438B" w:rsidP="001F427F">
      <w:pPr>
        <w:rPr>
          <w:b/>
          <w:bCs/>
        </w:rPr>
      </w:pPr>
    </w:p>
    <w:p w14:paraId="32877C4C" w14:textId="77777777" w:rsidR="00FF438B" w:rsidRDefault="00FF438B" w:rsidP="001F427F">
      <w:pPr>
        <w:rPr>
          <w:b/>
          <w:bCs/>
        </w:rPr>
      </w:pPr>
    </w:p>
    <w:p w14:paraId="410F3329" w14:textId="77777777" w:rsidR="00FF438B" w:rsidRDefault="00FF438B" w:rsidP="001F427F">
      <w:pPr>
        <w:rPr>
          <w:b/>
          <w:bCs/>
        </w:rPr>
      </w:pPr>
    </w:p>
    <w:p w14:paraId="1D469FD9" w14:textId="77777777" w:rsidR="00FF438B" w:rsidRDefault="00FF438B" w:rsidP="001F427F">
      <w:pPr>
        <w:rPr>
          <w:b/>
          <w:bCs/>
        </w:rPr>
      </w:pPr>
    </w:p>
    <w:p w14:paraId="2621049F" w14:textId="7F2A853E" w:rsidR="00B92061" w:rsidRPr="000B2EBE" w:rsidRDefault="00B92061" w:rsidP="001F427F">
      <w:pPr>
        <w:rPr>
          <w:b/>
          <w:bCs/>
        </w:rPr>
      </w:pPr>
      <w:r w:rsidRPr="000B2EBE">
        <w:rPr>
          <w:b/>
          <w:bCs/>
        </w:rPr>
        <w:t>References used to create this tool</w:t>
      </w:r>
      <w:r w:rsidR="000B2EBE">
        <w:rPr>
          <w:b/>
          <w:bCs/>
        </w:rPr>
        <w:t>:</w:t>
      </w:r>
    </w:p>
    <w:p w14:paraId="4017B4C1" w14:textId="751230F0" w:rsidR="000B2EBE" w:rsidRDefault="000B2EBE" w:rsidP="000B2EBE">
      <w:r w:rsidRPr="000B2EBE">
        <w:t xml:space="preserve">Kansas Health Institute. (2020). </w:t>
      </w:r>
      <w:r w:rsidRPr="000B2EBE">
        <w:rPr>
          <w:i/>
          <w:iCs/>
        </w:rPr>
        <w:t>Health Impact Checklist (HI-C)</w:t>
      </w:r>
      <w:r w:rsidRPr="000B2EBE">
        <w:t xml:space="preserve">. </w:t>
      </w:r>
      <w:hyperlink r:id="rId8" w:tgtFrame="_new" w:history="1">
        <w:r w:rsidRPr="000B2EBE">
          <w:rPr>
            <w:rStyle w:val="Hyperlink"/>
          </w:rPr>
          <w:t>https://www.khi.org/wp-content/uploads/2020/02/Printable-Form-in-PDF-Format.pdf</w:t>
        </w:r>
      </w:hyperlink>
    </w:p>
    <w:p w14:paraId="2BE23F25" w14:textId="77777777" w:rsidR="00F118E2" w:rsidRPr="00F118E2" w:rsidRDefault="00F118E2" w:rsidP="00F118E2">
      <w:r w:rsidRPr="00F118E2">
        <w:t xml:space="preserve">National Scientific Council of the Developing Child. (2014). </w:t>
      </w:r>
      <w:r w:rsidRPr="00F118E2">
        <w:rPr>
          <w:i/>
          <w:iCs/>
        </w:rPr>
        <w:t xml:space="preserve">Excessive Stress Disrupts the Architecture of the Developing Brain. </w:t>
      </w:r>
      <w:r w:rsidRPr="00F118E2">
        <w:t xml:space="preserve">Retrieved from: https://developingchild.harvard.edu/wp-content/uploads/2005/05/Stress_Disrupts_Architecture_Developing_Brain-1.pdf </w:t>
      </w:r>
    </w:p>
    <w:p w14:paraId="59C9F2E5" w14:textId="219D4583" w:rsidR="000B2EBE" w:rsidRPr="00F149F3" w:rsidRDefault="00F118E2" w:rsidP="00F118E2">
      <w:r w:rsidRPr="00F118E2">
        <w:t xml:space="preserve">5 AARP Foundation. </w:t>
      </w:r>
      <w:r w:rsidRPr="00F118E2">
        <w:rPr>
          <w:i/>
          <w:iCs/>
        </w:rPr>
        <w:t>Framework for Isolation in Adults Over 50</w:t>
      </w:r>
      <w:r w:rsidRPr="00F118E2">
        <w:t xml:space="preserve">. Retrieved from https://www.aarp.org/content/dam/aarp/aarp_foundation/2012_PDFs/AARP-Foundation-Isolation-Framework-Report.pdf  </w:t>
      </w:r>
    </w:p>
    <w:sectPr w:rsidR="000B2EBE" w:rsidRPr="00F149F3" w:rsidSect="008108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C473" w14:textId="77777777" w:rsidR="005C3666" w:rsidRDefault="005C3666" w:rsidP="007554A7">
      <w:pPr>
        <w:spacing w:after="0" w:line="240" w:lineRule="auto"/>
      </w:pPr>
      <w:r>
        <w:separator/>
      </w:r>
    </w:p>
  </w:endnote>
  <w:endnote w:type="continuationSeparator" w:id="0">
    <w:p w14:paraId="44068FF8" w14:textId="77777777" w:rsidR="005C3666" w:rsidRDefault="005C3666" w:rsidP="0075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B517" w14:textId="77777777" w:rsidR="00810895" w:rsidRDefault="00810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4495"/>
      <w:gridCol w:w="374"/>
      <w:gridCol w:w="4491"/>
    </w:tblGrid>
    <w:tr w:rsidR="000E15AC" w14:paraId="60B115FA" w14:textId="77777777">
      <w:tc>
        <w:tcPr>
          <w:tcW w:w="2401" w:type="pct"/>
        </w:tcPr>
        <w:p w14:paraId="06BDA6D2" w14:textId="122B3C67" w:rsidR="000E15AC" w:rsidRDefault="00000000">
          <w:pPr>
            <w:pStyle w:val="Footer"/>
            <w:tabs>
              <w:tab w:val="clear" w:pos="4680"/>
              <w:tab w:val="clear" w:pos="9360"/>
            </w:tabs>
            <w:rPr>
              <w:caps/>
              <w:color w:val="156082" w:themeColor="accent1"/>
              <w:sz w:val="18"/>
              <w:szCs w:val="18"/>
            </w:rPr>
          </w:pPr>
          <w:sdt>
            <w:sdtPr>
              <w:rPr>
                <w:caps/>
                <w:color w:val="156082" w:themeColor="accent1"/>
                <w:sz w:val="18"/>
                <w:szCs w:val="18"/>
              </w:rPr>
              <w:alias w:val="Title"/>
              <w:tag w:val=""/>
              <w:id w:val="886384654"/>
              <w:placeholder>
                <w:docPart w:val="75E9F69FB526488388A54B9ECE01862B"/>
              </w:placeholder>
              <w:dataBinding w:prefixMappings="xmlns:ns0='http://purl.org/dc/elements/1.1/' xmlns:ns1='http://schemas.openxmlformats.org/package/2006/metadata/core-properties' " w:xpath="/ns1:coreProperties[1]/ns0:title[1]" w:storeItemID="{6C3C8BC8-F283-45AE-878A-BAB7291924A1}"/>
              <w:text/>
            </w:sdtPr>
            <w:sdtContent>
              <w:r w:rsidR="000E15AC">
                <w:rPr>
                  <w:caps/>
                  <w:color w:val="156082" w:themeColor="accent1"/>
                  <w:sz w:val="18"/>
                  <w:szCs w:val="18"/>
                </w:rPr>
                <w:t>Health Impact Assessment Tool</w:t>
              </w:r>
            </w:sdtContent>
          </w:sdt>
        </w:p>
      </w:tc>
      <w:tc>
        <w:tcPr>
          <w:tcW w:w="200" w:type="pct"/>
        </w:tcPr>
        <w:p w14:paraId="34B57006" w14:textId="77777777" w:rsidR="000E15AC" w:rsidRDefault="000E15AC">
          <w:pPr>
            <w:pStyle w:val="Footer"/>
            <w:tabs>
              <w:tab w:val="clear" w:pos="4680"/>
              <w:tab w:val="clear" w:pos="9360"/>
            </w:tabs>
            <w:rPr>
              <w:caps/>
              <w:color w:val="156082" w:themeColor="accent1"/>
              <w:sz w:val="18"/>
              <w:szCs w:val="18"/>
            </w:rPr>
          </w:pPr>
        </w:p>
      </w:tc>
      <w:tc>
        <w:tcPr>
          <w:tcW w:w="2402" w:type="pct"/>
        </w:tcPr>
        <w:sdt>
          <w:sdtPr>
            <w:rPr>
              <w:caps/>
              <w:color w:val="156082" w:themeColor="accent1"/>
              <w:sz w:val="18"/>
              <w:szCs w:val="18"/>
            </w:rPr>
            <w:alias w:val="Author"/>
            <w:tag w:val=""/>
            <w:id w:val="1205441952"/>
            <w:placeholder>
              <w:docPart w:val="C1BC66DAFAA44D7D9B692014971CB9DC"/>
            </w:placeholder>
            <w:dataBinding w:prefixMappings="xmlns:ns0='http://purl.org/dc/elements/1.1/' xmlns:ns1='http://schemas.openxmlformats.org/package/2006/metadata/core-properties' " w:xpath="/ns1:coreProperties[1]/ns0:creator[1]" w:storeItemID="{6C3C8BC8-F283-45AE-878A-BAB7291924A1}"/>
            <w:text/>
          </w:sdtPr>
          <w:sdtContent>
            <w:p w14:paraId="2F9776B0" w14:textId="4908B48B" w:rsidR="000E15AC" w:rsidRDefault="000E15AC">
              <w:pPr>
                <w:pStyle w:val="Footer"/>
                <w:tabs>
                  <w:tab w:val="clear" w:pos="4680"/>
                  <w:tab w:val="clear" w:pos="9360"/>
                </w:tabs>
                <w:jc w:val="right"/>
                <w:rPr>
                  <w:caps/>
                  <w:color w:val="156082" w:themeColor="accent1"/>
                  <w:sz w:val="18"/>
                  <w:szCs w:val="18"/>
                </w:rPr>
              </w:pPr>
              <w:r>
                <w:rPr>
                  <w:caps/>
                  <w:color w:val="156082" w:themeColor="accent1"/>
                  <w:sz w:val="18"/>
                  <w:szCs w:val="18"/>
                </w:rPr>
                <w:t>Clay County Public Health Center</w:t>
              </w:r>
            </w:p>
          </w:sdtContent>
        </w:sdt>
      </w:tc>
    </w:tr>
  </w:tbl>
  <w:p w14:paraId="4E7EEED2" w14:textId="77777777" w:rsidR="007554A7" w:rsidRDefault="00755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B7D4" w14:textId="77777777" w:rsidR="00810895" w:rsidRDefault="0081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DC175" w14:textId="77777777" w:rsidR="005C3666" w:rsidRDefault="005C3666" w:rsidP="007554A7">
      <w:pPr>
        <w:spacing w:after="0" w:line="240" w:lineRule="auto"/>
      </w:pPr>
      <w:r>
        <w:separator/>
      </w:r>
    </w:p>
  </w:footnote>
  <w:footnote w:type="continuationSeparator" w:id="0">
    <w:p w14:paraId="78C31A2E" w14:textId="77777777" w:rsidR="005C3666" w:rsidRDefault="005C3666" w:rsidP="0075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EA9A" w14:textId="77777777" w:rsidR="00810895" w:rsidRDefault="00810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6F36C1B7" w14:textId="77777777" w:rsidR="006365E9" w:rsidRDefault="006365E9" w:rsidP="00402EAF">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2E6C3BF7" w14:textId="77777777" w:rsidR="007554A7" w:rsidRDefault="00755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4513" w14:textId="77777777" w:rsidR="00810895" w:rsidRDefault="0081089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7BBD"/>
    <w:multiLevelType w:val="hybridMultilevel"/>
    <w:tmpl w:val="BE16D8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F70DE"/>
    <w:multiLevelType w:val="hybridMultilevel"/>
    <w:tmpl w:val="6AC46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1464A"/>
    <w:multiLevelType w:val="hybridMultilevel"/>
    <w:tmpl w:val="86E43E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571E"/>
    <w:multiLevelType w:val="hybridMultilevel"/>
    <w:tmpl w:val="8116AE8C"/>
    <w:lvl w:ilvl="0" w:tplc="4600E16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3F6BB0"/>
    <w:multiLevelType w:val="hybridMultilevel"/>
    <w:tmpl w:val="9384B7E0"/>
    <w:lvl w:ilvl="0" w:tplc="1ACE9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2308A2"/>
    <w:multiLevelType w:val="hybridMultilevel"/>
    <w:tmpl w:val="CFFC78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869113">
    <w:abstractNumId w:val="4"/>
  </w:num>
  <w:num w:numId="2" w16cid:durableId="204752460">
    <w:abstractNumId w:val="2"/>
  </w:num>
  <w:num w:numId="3" w16cid:durableId="1919289714">
    <w:abstractNumId w:val="1"/>
  </w:num>
  <w:num w:numId="4" w16cid:durableId="124394477">
    <w:abstractNumId w:val="5"/>
  </w:num>
  <w:num w:numId="5" w16cid:durableId="1009068661">
    <w:abstractNumId w:val="0"/>
  </w:num>
  <w:num w:numId="6" w16cid:durableId="20907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EB"/>
    <w:rsid w:val="000005C6"/>
    <w:rsid w:val="0000191E"/>
    <w:rsid w:val="000026A0"/>
    <w:rsid w:val="00005A0D"/>
    <w:rsid w:val="000176D5"/>
    <w:rsid w:val="00023407"/>
    <w:rsid w:val="000344DB"/>
    <w:rsid w:val="00036B03"/>
    <w:rsid w:val="00040AC6"/>
    <w:rsid w:val="000505CA"/>
    <w:rsid w:val="00051598"/>
    <w:rsid w:val="00051BE5"/>
    <w:rsid w:val="000536BE"/>
    <w:rsid w:val="00053777"/>
    <w:rsid w:val="000639B0"/>
    <w:rsid w:val="000669D3"/>
    <w:rsid w:val="00086368"/>
    <w:rsid w:val="00092319"/>
    <w:rsid w:val="000974A8"/>
    <w:rsid w:val="00097710"/>
    <w:rsid w:val="000B1266"/>
    <w:rsid w:val="000B2EBE"/>
    <w:rsid w:val="000D0563"/>
    <w:rsid w:val="000D18D9"/>
    <w:rsid w:val="000E0802"/>
    <w:rsid w:val="000E15AC"/>
    <w:rsid w:val="000E5159"/>
    <w:rsid w:val="000F23C7"/>
    <w:rsid w:val="0010771B"/>
    <w:rsid w:val="001247B1"/>
    <w:rsid w:val="00131967"/>
    <w:rsid w:val="00145C79"/>
    <w:rsid w:val="00156F7D"/>
    <w:rsid w:val="0019769A"/>
    <w:rsid w:val="001A3C50"/>
    <w:rsid w:val="001A3DEA"/>
    <w:rsid w:val="001A70C0"/>
    <w:rsid w:val="001B0573"/>
    <w:rsid w:val="001B47EE"/>
    <w:rsid w:val="001B576F"/>
    <w:rsid w:val="001D3EEF"/>
    <w:rsid w:val="001D6416"/>
    <w:rsid w:val="001E3CBF"/>
    <w:rsid w:val="001E682A"/>
    <w:rsid w:val="001F3CAC"/>
    <w:rsid w:val="001F427F"/>
    <w:rsid w:val="0020244E"/>
    <w:rsid w:val="00216F68"/>
    <w:rsid w:val="00226C77"/>
    <w:rsid w:val="002333B2"/>
    <w:rsid w:val="0024178D"/>
    <w:rsid w:val="00265577"/>
    <w:rsid w:val="00273198"/>
    <w:rsid w:val="00273E30"/>
    <w:rsid w:val="002742D0"/>
    <w:rsid w:val="00290D1D"/>
    <w:rsid w:val="002A2BB4"/>
    <w:rsid w:val="002A5620"/>
    <w:rsid w:val="002B0FBB"/>
    <w:rsid w:val="002C0A99"/>
    <w:rsid w:val="002C783F"/>
    <w:rsid w:val="003070A4"/>
    <w:rsid w:val="00325A62"/>
    <w:rsid w:val="00341FBA"/>
    <w:rsid w:val="003507AF"/>
    <w:rsid w:val="0035174F"/>
    <w:rsid w:val="00356267"/>
    <w:rsid w:val="003575D2"/>
    <w:rsid w:val="00364C4D"/>
    <w:rsid w:val="00365E6C"/>
    <w:rsid w:val="00373970"/>
    <w:rsid w:val="003805EB"/>
    <w:rsid w:val="0038340B"/>
    <w:rsid w:val="00390587"/>
    <w:rsid w:val="0039290B"/>
    <w:rsid w:val="003A6350"/>
    <w:rsid w:val="003C6E03"/>
    <w:rsid w:val="003E35FD"/>
    <w:rsid w:val="003E5D93"/>
    <w:rsid w:val="003F0B79"/>
    <w:rsid w:val="00402EAF"/>
    <w:rsid w:val="004240B8"/>
    <w:rsid w:val="00455ABA"/>
    <w:rsid w:val="00470CF5"/>
    <w:rsid w:val="00491217"/>
    <w:rsid w:val="00491681"/>
    <w:rsid w:val="004978A4"/>
    <w:rsid w:val="004B2A11"/>
    <w:rsid w:val="004C03B3"/>
    <w:rsid w:val="004D4AE6"/>
    <w:rsid w:val="004D4B43"/>
    <w:rsid w:val="004E13F4"/>
    <w:rsid w:val="004E7B1D"/>
    <w:rsid w:val="004E7D42"/>
    <w:rsid w:val="00506BB0"/>
    <w:rsid w:val="00506F67"/>
    <w:rsid w:val="00510367"/>
    <w:rsid w:val="005115C8"/>
    <w:rsid w:val="005239AC"/>
    <w:rsid w:val="00523EFF"/>
    <w:rsid w:val="00570215"/>
    <w:rsid w:val="00586EAA"/>
    <w:rsid w:val="005A6638"/>
    <w:rsid w:val="005B0E42"/>
    <w:rsid w:val="005B290E"/>
    <w:rsid w:val="005C3666"/>
    <w:rsid w:val="005C7AD6"/>
    <w:rsid w:val="005F2E92"/>
    <w:rsid w:val="005F516B"/>
    <w:rsid w:val="006050DE"/>
    <w:rsid w:val="0061195C"/>
    <w:rsid w:val="00612F3E"/>
    <w:rsid w:val="0062667B"/>
    <w:rsid w:val="006326CA"/>
    <w:rsid w:val="006365E9"/>
    <w:rsid w:val="00642283"/>
    <w:rsid w:val="00643867"/>
    <w:rsid w:val="0065534C"/>
    <w:rsid w:val="00676BC0"/>
    <w:rsid w:val="006921D2"/>
    <w:rsid w:val="006952F7"/>
    <w:rsid w:val="006B6D7A"/>
    <w:rsid w:val="006C640E"/>
    <w:rsid w:val="006F3CE0"/>
    <w:rsid w:val="00711626"/>
    <w:rsid w:val="0071602F"/>
    <w:rsid w:val="00725D90"/>
    <w:rsid w:val="0072635C"/>
    <w:rsid w:val="0073521C"/>
    <w:rsid w:val="00753D94"/>
    <w:rsid w:val="007554A7"/>
    <w:rsid w:val="00764FC3"/>
    <w:rsid w:val="00766DAF"/>
    <w:rsid w:val="00777676"/>
    <w:rsid w:val="0078761E"/>
    <w:rsid w:val="00790CE6"/>
    <w:rsid w:val="007A64E0"/>
    <w:rsid w:val="007C0E65"/>
    <w:rsid w:val="007D749A"/>
    <w:rsid w:val="007E2B0B"/>
    <w:rsid w:val="007E2C22"/>
    <w:rsid w:val="007F56DA"/>
    <w:rsid w:val="008034E7"/>
    <w:rsid w:val="00805875"/>
    <w:rsid w:val="00807D1E"/>
    <w:rsid w:val="00810895"/>
    <w:rsid w:val="00814620"/>
    <w:rsid w:val="00822277"/>
    <w:rsid w:val="008361F7"/>
    <w:rsid w:val="008462CA"/>
    <w:rsid w:val="00846EBC"/>
    <w:rsid w:val="00847F54"/>
    <w:rsid w:val="00853CA7"/>
    <w:rsid w:val="0086019D"/>
    <w:rsid w:val="00860DB8"/>
    <w:rsid w:val="00862F49"/>
    <w:rsid w:val="00873C32"/>
    <w:rsid w:val="00882769"/>
    <w:rsid w:val="00885704"/>
    <w:rsid w:val="00887ED3"/>
    <w:rsid w:val="008929DD"/>
    <w:rsid w:val="008D659C"/>
    <w:rsid w:val="008E055B"/>
    <w:rsid w:val="008E7218"/>
    <w:rsid w:val="00901BDF"/>
    <w:rsid w:val="00910F4D"/>
    <w:rsid w:val="00911E34"/>
    <w:rsid w:val="00922B71"/>
    <w:rsid w:val="00923889"/>
    <w:rsid w:val="0092642F"/>
    <w:rsid w:val="00926FA9"/>
    <w:rsid w:val="009271D3"/>
    <w:rsid w:val="009308BD"/>
    <w:rsid w:val="00932DC3"/>
    <w:rsid w:val="00976008"/>
    <w:rsid w:val="00982CC6"/>
    <w:rsid w:val="009A1B25"/>
    <w:rsid w:val="009A2D82"/>
    <w:rsid w:val="009A683E"/>
    <w:rsid w:val="009B7229"/>
    <w:rsid w:val="009C7293"/>
    <w:rsid w:val="009E7502"/>
    <w:rsid w:val="00A039DB"/>
    <w:rsid w:val="00A073D0"/>
    <w:rsid w:val="00A10EC5"/>
    <w:rsid w:val="00A119ED"/>
    <w:rsid w:val="00A24AA3"/>
    <w:rsid w:val="00A2668F"/>
    <w:rsid w:val="00A32EDA"/>
    <w:rsid w:val="00A36F7E"/>
    <w:rsid w:val="00A40BD4"/>
    <w:rsid w:val="00A55657"/>
    <w:rsid w:val="00A60811"/>
    <w:rsid w:val="00A6479E"/>
    <w:rsid w:val="00A65D10"/>
    <w:rsid w:val="00A701AA"/>
    <w:rsid w:val="00A75BE8"/>
    <w:rsid w:val="00A8058D"/>
    <w:rsid w:val="00A868B9"/>
    <w:rsid w:val="00A900FB"/>
    <w:rsid w:val="00A9598B"/>
    <w:rsid w:val="00AA12A5"/>
    <w:rsid w:val="00AB5D3A"/>
    <w:rsid w:val="00AC35FE"/>
    <w:rsid w:val="00AD2572"/>
    <w:rsid w:val="00AD47DE"/>
    <w:rsid w:val="00B146BF"/>
    <w:rsid w:val="00B23E8C"/>
    <w:rsid w:val="00B25138"/>
    <w:rsid w:val="00B41A9D"/>
    <w:rsid w:val="00B554A6"/>
    <w:rsid w:val="00B57D4E"/>
    <w:rsid w:val="00B57EB6"/>
    <w:rsid w:val="00B65F7E"/>
    <w:rsid w:val="00B84816"/>
    <w:rsid w:val="00B868AE"/>
    <w:rsid w:val="00B92061"/>
    <w:rsid w:val="00BA075C"/>
    <w:rsid w:val="00BA6B33"/>
    <w:rsid w:val="00BB1EBC"/>
    <w:rsid w:val="00BD3505"/>
    <w:rsid w:val="00BE019F"/>
    <w:rsid w:val="00BE3320"/>
    <w:rsid w:val="00BE3653"/>
    <w:rsid w:val="00BE5110"/>
    <w:rsid w:val="00BF0E20"/>
    <w:rsid w:val="00BF49DF"/>
    <w:rsid w:val="00C0244B"/>
    <w:rsid w:val="00C02565"/>
    <w:rsid w:val="00C04C93"/>
    <w:rsid w:val="00C052C6"/>
    <w:rsid w:val="00C05559"/>
    <w:rsid w:val="00C415DF"/>
    <w:rsid w:val="00C566E4"/>
    <w:rsid w:val="00CA1926"/>
    <w:rsid w:val="00CC04E7"/>
    <w:rsid w:val="00CD20B8"/>
    <w:rsid w:val="00CE07B6"/>
    <w:rsid w:val="00CF15ED"/>
    <w:rsid w:val="00D11FC3"/>
    <w:rsid w:val="00D26035"/>
    <w:rsid w:val="00D45EA1"/>
    <w:rsid w:val="00D611D2"/>
    <w:rsid w:val="00D77699"/>
    <w:rsid w:val="00D81AB6"/>
    <w:rsid w:val="00D84689"/>
    <w:rsid w:val="00D9335F"/>
    <w:rsid w:val="00D937CC"/>
    <w:rsid w:val="00DA5F69"/>
    <w:rsid w:val="00DB59BC"/>
    <w:rsid w:val="00DC0FFA"/>
    <w:rsid w:val="00DC46E7"/>
    <w:rsid w:val="00DC6F6A"/>
    <w:rsid w:val="00DE4198"/>
    <w:rsid w:val="00DE5806"/>
    <w:rsid w:val="00DF1699"/>
    <w:rsid w:val="00E05637"/>
    <w:rsid w:val="00E06452"/>
    <w:rsid w:val="00E077AA"/>
    <w:rsid w:val="00E07FEF"/>
    <w:rsid w:val="00E13B76"/>
    <w:rsid w:val="00E1458A"/>
    <w:rsid w:val="00E158B5"/>
    <w:rsid w:val="00E50A20"/>
    <w:rsid w:val="00E60B65"/>
    <w:rsid w:val="00E67DE9"/>
    <w:rsid w:val="00E723D6"/>
    <w:rsid w:val="00E74E43"/>
    <w:rsid w:val="00E9323D"/>
    <w:rsid w:val="00E94757"/>
    <w:rsid w:val="00E94E86"/>
    <w:rsid w:val="00EA4299"/>
    <w:rsid w:val="00EA5A86"/>
    <w:rsid w:val="00EA62A1"/>
    <w:rsid w:val="00EB30B0"/>
    <w:rsid w:val="00EB3FCC"/>
    <w:rsid w:val="00EC5BDF"/>
    <w:rsid w:val="00EC6227"/>
    <w:rsid w:val="00ED14F4"/>
    <w:rsid w:val="00EE46F9"/>
    <w:rsid w:val="00EF3673"/>
    <w:rsid w:val="00F06286"/>
    <w:rsid w:val="00F06292"/>
    <w:rsid w:val="00F07C4C"/>
    <w:rsid w:val="00F118E2"/>
    <w:rsid w:val="00F149F3"/>
    <w:rsid w:val="00F17880"/>
    <w:rsid w:val="00F17ED2"/>
    <w:rsid w:val="00F244D1"/>
    <w:rsid w:val="00F25C43"/>
    <w:rsid w:val="00F4001F"/>
    <w:rsid w:val="00F500EB"/>
    <w:rsid w:val="00F56DE3"/>
    <w:rsid w:val="00F60382"/>
    <w:rsid w:val="00F659D0"/>
    <w:rsid w:val="00F81B3B"/>
    <w:rsid w:val="00F851FF"/>
    <w:rsid w:val="00F87A7F"/>
    <w:rsid w:val="00FB00D0"/>
    <w:rsid w:val="00FD6C85"/>
    <w:rsid w:val="00FD6DAE"/>
    <w:rsid w:val="00FF438B"/>
    <w:rsid w:val="046ADD4B"/>
    <w:rsid w:val="06AF942C"/>
    <w:rsid w:val="08450DC7"/>
    <w:rsid w:val="0892270E"/>
    <w:rsid w:val="10EFC96F"/>
    <w:rsid w:val="13B20C82"/>
    <w:rsid w:val="13F4014B"/>
    <w:rsid w:val="193FE233"/>
    <w:rsid w:val="1C39AA4C"/>
    <w:rsid w:val="20162D2B"/>
    <w:rsid w:val="297D47EB"/>
    <w:rsid w:val="307FD4E6"/>
    <w:rsid w:val="3124C1C6"/>
    <w:rsid w:val="36DD995E"/>
    <w:rsid w:val="3EDFFDEC"/>
    <w:rsid w:val="458A6CCD"/>
    <w:rsid w:val="4D3ED54D"/>
    <w:rsid w:val="565920E0"/>
    <w:rsid w:val="5AB348A4"/>
    <w:rsid w:val="5DD89C74"/>
    <w:rsid w:val="65D95A05"/>
    <w:rsid w:val="6DB65E2B"/>
    <w:rsid w:val="75BDE9E3"/>
    <w:rsid w:val="77474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7FAC"/>
  <w15:chartTrackingRefBased/>
  <w15:docId w15:val="{1CC262D6-5C99-4EA9-BF3E-A0567036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5EB"/>
    <w:rPr>
      <w:rFonts w:eastAsiaTheme="majorEastAsia" w:cstheme="majorBidi"/>
      <w:color w:val="272727" w:themeColor="text1" w:themeTint="D8"/>
    </w:rPr>
  </w:style>
  <w:style w:type="paragraph" w:styleId="Title">
    <w:name w:val="Title"/>
    <w:basedOn w:val="Normal"/>
    <w:next w:val="Normal"/>
    <w:link w:val="TitleChar"/>
    <w:uiPriority w:val="10"/>
    <w:qFormat/>
    <w:rsid w:val="00380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5EB"/>
    <w:pPr>
      <w:spacing w:before="160"/>
      <w:jc w:val="center"/>
    </w:pPr>
    <w:rPr>
      <w:i/>
      <w:iCs/>
      <w:color w:val="404040" w:themeColor="text1" w:themeTint="BF"/>
    </w:rPr>
  </w:style>
  <w:style w:type="character" w:customStyle="1" w:styleId="QuoteChar">
    <w:name w:val="Quote Char"/>
    <w:basedOn w:val="DefaultParagraphFont"/>
    <w:link w:val="Quote"/>
    <w:uiPriority w:val="29"/>
    <w:rsid w:val="003805EB"/>
    <w:rPr>
      <w:i/>
      <w:iCs/>
      <w:color w:val="404040" w:themeColor="text1" w:themeTint="BF"/>
    </w:rPr>
  </w:style>
  <w:style w:type="paragraph" w:styleId="ListParagraph">
    <w:name w:val="List Paragraph"/>
    <w:basedOn w:val="Normal"/>
    <w:uiPriority w:val="34"/>
    <w:qFormat/>
    <w:rsid w:val="003805EB"/>
    <w:pPr>
      <w:ind w:left="720"/>
      <w:contextualSpacing/>
    </w:pPr>
  </w:style>
  <w:style w:type="character" w:styleId="IntenseEmphasis">
    <w:name w:val="Intense Emphasis"/>
    <w:basedOn w:val="DefaultParagraphFont"/>
    <w:uiPriority w:val="21"/>
    <w:qFormat/>
    <w:rsid w:val="003805EB"/>
    <w:rPr>
      <w:i/>
      <w:iCs/>
      <w:color w:val="0F4761" w:themeColor="accent1" w:themeShade="BF"/>
    </w:rPr>
  </w:style>
  <w:style w:type="paragraph" w:styleId="IntenseQuote">
    <w:name w:val="Intense Quote"/>
    <w:basedOn w:val="Normal"/>
    <w:next w:val="Normal"/>
    <w:link w:val="IntenseQuoteChar"/>
    <w:uiPriority w:val="30"/>
    <w:qFormat/>
    <w:rsid w:val="00380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5EB"/>
    <w:rPr>
      <w:i/>
      <w:iCs/>
      <w:color w:val="0F4761" w:themeColor="accent1" w:themeShade="BF"/>
    </w:rPr>
  </w:style>
  <w:style w:type="character" w:styleId="IntenseReference">
    <w:name w:val="Intense Reference"/>
    <w:basedOn w:val="DefaultParagraphFont"/>
    <w:uiPriority w:val="32"/>
    <w:qFormat/>
    <w:rsid w:val="003805EB"/>
    <w:rPr>
      <w:b/>
      <w:bCs/>
      <w:smallCaps/>
      <w:color w:val="0F4761" w:themeColor="accent1" w:themeShade="BF"/>
      <w:spacing w:val="5"/>
    </w:rPr>
  </w:style>
  <w:style w:type="table" w:styleId="TableGrid">
    <w:name w:val="Table Grid"/>
    <w:basedOn w:val="TableNormal"/>
    <w:uiPriority w:val="39"/>
    <w:rsid w:val="00E93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932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0B2EBE"/>
    <w:rPr>
      <w:color w:val="467886" w:themeColor="hyperlink"/>
      <w:u w:val="single"/>
    </w:rPr>
  </w:style>
  <w:style w:type="character" w:styleId="UnresolvedMention">
    <w:name w:val="Unresolved Mention"/>
    <w:basedOn w:val="DefaultParagraphFont"/>
    <w:uiPriority w:val="99"/>
    <w:semiHidden/>
    <w:unhideWhenUsed/>
    <w:rsid w:val="000B2EBE"/>
    <w:rPr>
      <w:color w:val="605E5C"/>
      <w:shd w:val="clear" w:color="auto" w:fill="E1DFDD"/>
    </w:rPr>
  </w:style>
  <w:style w:type="paragraph" w:styleId="Header">
    <w:name w:val="header"/>
    <w:basedOn w:val="Normal"/>
    <w:link w:val="HeaderChar"/>
    <w:uiPriority w:val="99"/>
    <w:unhideWhenUsed/>
    <w:rsid w:val="00755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4A7"/>
  </w:style>
  <w:style w:type="paragraph" w:styleId="Footer">
    <w:name w:val="footer"/>
    <w:basedOn w:val="Normal"/>
    <w:link w:val="FooterChar"/>
    <w:uiPriority w:val="99"/>
    <w:unhideWhenUsed/>
    <w:rsid w:val="00755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4A7"/>
  </w:style>
  <w:style w:type="character" w:styleId="CommentReference">
    <w:name w:val="annotation reference"/>
    <w:basedOn w:val="DefaultParagraphFont"/>
    <w:uiPriority w:val="99"/>
    <w:semiHidden/>
    <w:unhideWhenUsed/>
    <w:rsid w:val="00D45EA1"/>
    <w:rPr>
      <w:sz w:val="16"/>
      <w:szCs w:val="16"/>
    </w:rPr>
  </w:style>
  <w:style w:type="paragraph" w:styleId="CommentText">
    <w:name w:val="annotation text"/>
    <w:basedOn w:val="Normal"/>
    <w:link w:val="CommentTextChar"/>
    <w:uiPriority w:val="99"/>
    <w:unhideWhenUsed/>
    <w:rsid w:val="00D45EA1"/>
    <w:pPr>
      <w:spacing w:line="240" w:lineRule="auto"/>
    </w:pPr>
    <w:rPr>
      <w:sz w:val="20"/>
      <w:szCs w:val="20"/>
    </w:rPr>
  </w:style>
  <w:style w:type="character" w:customStyle="1" w:styleId="CommentTextChar">
    <w:name w:val="Comment Text Char"/>
    <w:basedOn w:val="DefaultParagraphFont"/>
    <w:link w:val="CommentText"/>
    <w:uiPriority w:val="99"/>
    <w:rsid w:val="00D45EA1"/>
    <w:rPr>
      <w:sz w:val="20"/>
      <w:szCs w:val="20"/>
    </w:rPr>
  </w:style>
  <w:style w:type="paragraph" w:styleId="CommentSubject">
    <w:name w:val="annotation subject"/>
    <w:basedOn w:val="CommentText"/>
    <w:next w:val="CommentText"/>
    <w:link w:val="CommentSubjectChar"/>
    <w:uiPriority w:val="99"/>
    <w:semiHidden/>
    <w:unhideWhenUsed/>
    <w:rsid w:val="00D45EA1"/>
    <w:rPr>
      <w:b/>
      <w:bCs/>
    </w:rPr>
  </w:style>
  <w:style w:type="character" w:customStyle="1" w:styleId="CommentSubjectChar">
    <w:name w:val="Comment Subject Char"/>
    <w:basedOn w:val="CommentTextChar"/>
    <w:link w:val="CommentSubject"/>
    <w:uiPriority w:val="99"/>
    <w:semiHidden/>
    <w:rsid w:val="00D45EA1"/>
    <w:rPr>
      <w:b/>
      <w:bCs/>
      <w:sz w:val="20"/>
      <w:szCs w:val="20"/>
    </w:rPr>
  </w:style>
  <w:style w:type="paragraph" w:styleId="Revision">
    <w:name w:val="Revision"/>
    <w:hidden/>
    <w:uiPriority w:val="99"/>
    <w:semiHidden/>
    <w:rsid w:val="00F062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i.org/wp-content/uploads/2020/02/Printable-Form-in-PDF-Format.pdf?utm_source=chatgpt.com" TargetMode="External"/><Relationship Id="rId13" Type="http://schemas.openxmlformats.org/officeDocument/2006/relationships/header" Target="header3.xm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E9F69FB526488388A54B9ECE01862B"/>
        <w:category>
          <w:name w:val="General"/>
          <w:gallery w:val="placeholder"/>
        </w:category>
        <w:types>
          <w:type w:val="bbPlcHdr"/>
        </w:types>
        <w:behaviors>
          <w:behavior w:val="content"/>
        </w:behaviors>
        <w:guid w:val="{12930ADF-619A-4819-9918-398648FD667A}"/>
      </w:docPartPr>
      <w:docPartBody>
        <w:p w:rsidR="00A029BD" w:rsidRDefault="003F69C1" w:rsidP="003F69C1">
          <w:pPr>
            <w:pStyle w:val="75E9F69FB526488388A54B9ECE01862B"/>
          </w:pPr>
          <w:r>
            <w:rPr>
              <w:caps/>
              <w:color w:val="156082" w:themeColor="accent1"/>
              <w:sz w:val="18"/>
              <w:szCs w:val="18"/>
            </w:rPr>
            <w:t>[Document title]</w:t>
          </w:r>
        </w:p>
      </w:docPartBody>
    </w:docPart>
    <w:docPart>
      <w:docPartPr>
        <w:name w:val="C1BC66DAFAA44D7D9B692014971CB9DC"/>
        <w:category>
          <w:name w:val="General"/>
          <w:gallery w:val="placeholder"/>
        </w:category>
        <w:types>
          <w:type w:val="bbPlcHdr"/>
        </w:types>
        <w:behaviors>
          <w:behavior w:val="content"/>
        </w:behaviors>
        <w:guid w:val="{D3ABDCE3-5342-44B4-A73E-31EF451A770F}"/>
      </w:docPartPr>
      <w:docPartBody>
        <w:p w:rsidR="00A029BD" w:rsidRDefault="003F69C1" w:rsidP="003F69C1">
          <w:pPr>
            <w:pStyle w:val="C1BC66DAFAA44D7D9B692014971CB9DC"/>
          </w:pPr>
          <w:r>
            <w:rPr>
              <w:caps/>
              <w:color w:val="156082" w:themeColor="accent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C1"/>
    <w:rsid w:val="000176D5"/>
    <w:rsid w:val="000625FE"/>
    <w:rsid w:val="00115E4A"/>
    <w:rsid w:val="001E3CBF"/>
    <w:rsid w:val="003A6350"/>
    <w:rsid w:val="003F69C1"/>
    <w:rsid w:val="009A683E"/>
    <w:rsid w:val="00A029BD"/>
    <w:rsid w:val="00B5387F"/>
    <w:rsid w:val="00B57D4E"/>
    <w:rsid w:val="00BC5E9F"/>
    <w:rsid w:val="00C63218"/>
    <w:rsid w:val="00D9335F"/>
    <w:rsid w:val="00E05CDB"/>
    <w:rsid w:val="00E67974"/>
    <w:rsid w:val="00E94757"/>
    <w:rsid w:val="00E94E86"/>
    <w:rsid w:val="00F07C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E9F69FB526488388A54B9ECE01862B">
    <w:name w:val="75E9F69FB526488388A54B9ECE01862B"/>
    <w:rsid w:val="003F69C1"/>
  </w:style>
  <w:style w:type="paragraph" w:customStyle="1" w:styleId="C1BC66DAFAA44D7D9B692014971CB9DC">
    <w:name w:val="C1BC66DAFAA44D7D9B692014971CB9DC"/>
    <w:rsid w:val="003F6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TotalTime>
  <Pages>10</Pages>
  <Words>1337</Words>
  <Characters>8242</Characters>
  <Application>Microsoft Office Word</Application>
  <DocSecurity>0</DocSecurity>
  <Lines>316</Lines>
  <Paragraphs>126</Paragraphs>
  <ScaleCrop>false</ScaleCrop>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Impact Assessment Tool</dc:title>
  <dc:subject/>
  <dc:creator>Clay County Public Health Center</dc:creator>
  <cp:keywords/>
  <dc:description/>
  <cp:lastModifiedBy>Kelsey Neth</cp:lastModifiedBy>
  <cp:revision>271</cp:revision>
  <cp:lastPrinted>2026-02-03T15:47:00Z</cp:lastPrinted>
  <dcterms:created xsi:type="dcterms:W3CDTF">2025-10-14T21:24:00Z</dcterms:created>
  <dcterms:modified xsi:type="dcterms:W3CDTF">2026-02-03T21:52:00Z</dcterms:modified>
</cp:coreProperties>
</file>